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74" w:rsidRPr="00F50C74" w:rsidRDefault="00F50C74" w:rsidP="0069535F">
      <w:pPr>
        <w:pStyle w:val="NormalWeb"/>
        <w:spacing w:line="276" w:lineRule="auto"/>
        <w:rPr>
          <w:rFonts w:ascii="Arial" w:hAnsi="Arial" w:cs="Arial"/>
          <w:b/>
        </w:rPr>
      </w:pPr>
      <w:r w:rsidRPr="00F50C74">
        <w:rPr>
          <w:rFonts w:ascii="Arial" w:hAnsi="Arial" w:cs="Arial"/>
          <w:b/>
        </w:rPr>
        <w:t>Hebrews 10:26-39</w:t>
      </w:r>
      <w:r w:rsidR="00F3312D">
        <w:rPr>
          <w:rFonts w:ascii="Arial" w:hAnsi="Arial" w:cs="Arial"/>
          <w:b/>
        </w:rPr>
        <w:t xml:space="preserve">  </w:t>
      </w:r>
      <w:r w:rsidR="00F3312D">
        <w:rPr>
          <w:rFonts w:ascii="Arial" w:hAnsi="Arial" w:cs="Arial"/>
          <w:b/>
        </w:rPr>
        <w:tab/>
      </w:r>
      <w:bookmarkStart w:id="0" w:name="_GoBack"/>
      <w:bookmarkEnd w:id="0"/>
      <w:r w:rsidR="00F3312D">
        <w:rPr>
          <w:rFonts w:ascii="Arial" w:hAnsi="Arial" w:cs="Arial"/>
          <w:b/>
        </w:rPr>
        <w:t>Grace Group Notes</w:t>
      </w:r>
      <w:r w:rsidR="00F3312D">
        <w:rPr>
          <w:rFonts w:ascii="Arial" w:hAnsi="Arial" w:cs="Arial"/>
          <w:b/>
        </w:rPr>
        <w:tab/>
        <w:t>Week 11</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sz w:val="20"/>
          <w:szCs w:val="20"/>
        </w:rPr>
        <w:t xml:space="preserve">The author pleads with his people not to waste their faith or throw it away, and he warns them of dire consequences. The benefits we have as Christians are extraordinary; we can go to heaven, and we can know God personally-all because of what Jesus did for us. If we continue to deliberately sin when we know the Lord, we waste what He did, and there will be nothing to look forward to other than God's disappointment and judgment. In the Old Testament, if people did not obey Moses, they could be put to death; when we disobey Christ, we are guilty of so much more. We insult Christ and enrage the Holy Spirit; why would we want to do that? </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sz w:val="20"/>
          <w:szCs w:val="20"/>
        </w:rPr>
        <w:t xml:space="preserve">God has the right to judge and hold us accountable, and we have the obligation to obey. We can do so because of His shed blood spilt for us. Never forget what Christ has personally done for you; hold on to this as a part of your faith. Realize what he has done and what he has led you from; trust in Christ as you have in the past and as you still can do. </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sz w:val="20"/>
          <w:szCs w:val="20"/>
        </w:rPr>
        <w:t xml:space="preserve">We must remain steadfast in Him and not waver. What waits for us in eternity is well worth anything we can face here for a short time. So, let us continue the faith and do God's will. As righteous people, we must live by faith and never turn away from Christ, for our salvation is assured when we are in Christ! </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sz w:val="20"/>
          <w:szCs w:val="20"/>
        </w:rPr>
        <w:t xml:space="preserve">This previous passage and context give us five exhortations or calls from Jesus because of our reconciliation to the Father. These are responses we give of faith back </w:t>
      </w:r>
      <w:r w:rsidRPr="0069535F">
        <w:rPr>
          <w:rFonts w:ascii="Arial" w:hAnsi="Arial" w:cs="Arial"/>
          <w:sz w:val="20"/>
          <w:szCs w:val="20"/>
        </w:rPr>
        <w:t>to Christ for what he has done:</w:t>
      </w:r>
    </w:p>
    <w:p w:rsidR="0069535F" w:rsidRPr="00F50C74" w:rsidRDefault="0069535F" w:rsidP="0069535F">
      <w:pPr>
        <w:pStyle w:val="NormalWeb"/>
        <w:spacing w:line="276" w:lineRule="auto"/>
        <w:rPr>
          <w:rFonts w:ascii="Arial" w:hAnsi="Arial" w:cs="Arial"/>
          <w:b/>
          <w:sz w:val="20"/>
          <w:szCs w:val="20"/>
        </w:rPr>
      </w:pPr>
      <w:r w:rsidRPr="00F50C74">
        <w:rPr>
          <w:rFonts w:ascii="Arial" w:hAnsi="Arial" w:cs="Arial"/>
          <w:b/>
          <w:sz w:val="20"/>
          <w:szCs w:val="20"/>
        </w:rPr>
        <w:t xml:space="preserve">1. </w:t>
      </w:r>
      <w:r w:rsidRPr="00F50C74">
        <w:rPr>
          <w:rFonts w:ascii="Arial" w:hAnsi="Arial" w:cs="Arial"/>
          <w:b/>
          <w:i/>
          <w:iCs/>
          <w:sz w:val="20"/>
          <w:szCs w:val="20"/>
        </w:rPr>
        <w:t>draw near to God</w:t>
      </w:r>
      <w:r w:rsidRPr="00F50C74">
        <w:rPr>
          <w:rFonts w:ascii="Arial" w:hAnsi="Arial" w:cs="Arial"/>
          <w:b/>
          <w:sz w:val="20"/>
          <w:szCs w:val="20"/>
        </w:rPr>
        <w:t>.</w:t>
      </w:r>
    </w:p>
    <w:p w:rsidR="0069535F" w:rsidRPr="00F50C74" w:rsidRDefault="0069535F" w:rsidP="0069535F">
      <w:pPr>
        <w:pStyle w:val="NormalWeb"/>
        <w:spacing w:line="276" w:lineRule="auto"/>
        <w:rPr>
          <w:rFonts w:ascii="Arial" w:hAnsi="Arial" w:cs="Arial"/>
          <w:b/>
          <w:sz w:val="20"/>
          <w:szCs w:val="20"/>
        </w:rPr>
      </w:pPr>
      <w:r w:rsidRPr="00F50C74">
        <w:rPr>
          <w:rFonts w:ascii="Arial" w:hAnsi="Arial" w:cs="Arial"/>
          <w:b/>
          <w:sz w:val="20"/>
          <w:szCs w:val="20"/>
        </w:rPr>
        <w:t xml:space="preserve">2. </w:t>
      </w:r>
      <w:r w:rsidRPr="00F50C74">
        <w:rPr>
          <w:rFonts w:ascii="Arial" w:hAnsi="Arial" w:cs="Arial"/>
          <w:b/>
          <w:i/>
          <w:iCs/>
          <w:sz w:val="20"/>
          <w:szCs w:val="20"/>
        </w:rPr>
        <w:t>hold unswervingly to . . . hope, faith and love.</w:t>
      </w:r>
      <w:r w:rsidRPr="00F50C74">
        <w:rPr>
          <w:rFonts w:ascii="Arial" w:hAnsi="Arial" w:cs="Arial"/>
          <w:b/>
          <w:sz w:val="20"/>
          <w:szCs w:val="20"/>
        </w:rPr>
        <w:t xml:space="preserve"> </w:t>
      </w:r>
    </w:p>
    <w:p w:rsidR="0069535F" w:rsidRPr="00F50C74" w:rsidRDefault="0069535F" w:rsidP="0069535F">
      <w:pPr>
        <w:pStyle w:val="NormalWeb"/>
        <w:spacing w:line="276" w:lineRule="auto"/>
        <w:rPr>
          <w:rFonts w:ascii="Arial" w:hAnsi="Arial" w:cs="Arial"/>
          <w:b/>
          <w:sz w:val="20"/>
          <w:szCs w:val="20"/>
        </w:rPr>
      </w:pPr>
      <w:r w:rsidRPr="00F50C74">
        <w:rPr>
          <w:rFonts w:ascii="Arial" w:hAnsi="Arial" w:cs="Arial"/>
          <w:b/>
          <w:sz w:val="20"/>
          <w:szCs w:val="20"/>
        </w:rPr>
        <w:t xml:space="preserve">3. </w:t>
      </w:r>
      <w:r w:rsidRPr="00F50C74">
        <w:rPr>
          <w:rFonts w:ascii="Arial" w:hAnsi="Arial" w:cs="Arial"/>
          <w:b/>
          <w:i/>
          <w:iCs/>
          <w:sz w:val="20"/>
          <w:szCs w:val="20"/>
        </w:rPr>
        <w:t>spur one another on</w:t>
      </w:r>
      <w:r w:rsidRPr="00F50C74">
        <w:rPr>
          <w:rFonts w:ascii="Arial" w:hAnsi="Arial" w:cs="Arial"/>
          <w:b/>
          <w:sz w:val="20"/>
          <w:szCs w:val="20"/>
        </w:rPr>
        <w:t xml:space="preserve">. </w:t>
      </w:r>
    </w:p>
    <w:p w:rsidR="0069535F" w:rsidRPr="00F50C74" w:rsidRDefault="0069535F" w:rsidP="0069535F">
      <w:pPr>
        <w:pStyle w:val="NormalWeb"/>
        <w:spacing w:line="276" w:lineRule="auto"/>
        <w:rPr>
          <w:rFonts w:ascii="Arial" w:hAnsi="Arial" w:cs="Arial"/>
          <w:b/>
          <w:sz w:val="20"/>
          <w:szCs w:val="20"/>
        </w:rPr>
      </w:pPr>
      <w:r w:rsidRPr="00F50C74">
        <w:rPr>
          <w:rFonts w:ascii="Arial" w:hAnsi="Arial" w:cs="Arial"/>
          <w:b/>
          <w:sz w:val="20"/>
          <w:szCs w:val="20"/>
        </w:rPr>
        <w:t xml:space="preserve">4. </w:t>
      </w:r>
      <w:r w:rsidRPr="00F50C74">
        <w:rPr>
          <w:rFonts w:ascii="Arial" w:hAnsi="Arial" w:cs="Arial"/>
          <w:b/>
          <w:i/>
          <w:iCs/>
          <w:sz w:val="20"/>
          <w:szCs w:val="20"/>
        </w:rPr>
        <w:t>do not give up meeting together</w:t>
      </w:r>
      <w:r w:rsidRPr="00F50C74">
        <w:rPr>
          <w:rFonts w:ascii="Arial" w:hAnsi="Arial" w:cs="Arial"/>
          <w:b/>
          <w:sz w:val="20"/>
          <w:szCs w:val="20"/>
        </w:rPr>
        <w:t xml:space="preserve">. </w:t>
      </w:r>
    </w:p>
    <w:p w:rsidR="0069535F" w:rsidRPr="0069535F" w:rsidRDefault="0069535F" w:rsidP="0069535F">
      <w:pPr>
        <w:pStyle w:val="NormalWeb"/>
        <w:spacing w:line="276" w:lineRule="auto"/>
        <w:rPr>
          <w:rFonts w:ascii="Arial" w:hAnsi="Arial" w:cs="Arial"/>
          <w:sz w:val="20"/>
          <w:szCs w:val="20"/>
        </w:rPr>
      </w:pPr>
      <w:r w:rsidRPr="00F50C74">
        <w:rPr>
          <w:rFonts w:ascii="Arial" w:hAnsi="Arial" w:cs="Arial"/>
          <w:b/>
          <w:sz w:val="20"/>
          <w:szCs w:val="20"/>
        </w:rPr>
        <w:t xml:space="preserve">5. </w:t>
      </w:r>
      <w:r w:rsidRPr="00F50C74">
        <w:rPr>
          <w:rFonts w:ascii="Arial" w:hAnsi="Arial" w:cs="Arial"/>
          <w:b/>
          <w:i/>
          <w:iCs/>
          <w:sz w:val="20"/>
          <w:szCs w:val="20"/>
        </w:rPr>
        <w:t>encourage one another</w:t>
      </w:r>
      <w:r w:rsidRPr="00F50C74">
        <w:rPr>
          <w:rFonts w:ascii="Arial" w:hAnsi="Arial" w:cs="Arial"/>
          <w:b/>
          <w:sz w:val="20"/>
          <w:szCs w:val="20"/>
        </w:rPr>
        <w:t>.</w:t>
      </w:r>
      <w:r w:rsidRPr="0069535F">
        <w:rPr>
          <w:rFonts w:ascii="Arial" w:hAnsi="Arial" w:cs="Arial"/>
          <w:sz w:val="20"/>
          <w:szCs w:val="20"/>
        </w:rPr>
        <w:t xml:space="preserve"> The point is that assembling as believers is essential for mutual growth and learning as well as faith and encouragement to be built up, something we all n</w:t>
      </w:r>
      <w:r w:rsidRPr="0069535F">
        <w:rPr>
          <w:rFonts w:ascii="Arial" w:hAnsi="Arial" w:cs="Arial"/>
          <w:sz w:val="20"/>
          <w:szCs w:val="20"/>
        </w:rPr>
        <w:t>eed-persecuted or not.</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sz w:val="20"/>
          <w:szCs w:val="20"/>
        </w:rPr>
        <w:t xml:space="preserve">Now the author transitions to what will happen if they seek to abandon their faith-and it is not pretty. </w:t>
      </w:r>
      <w:r w:rsidRPr="0069535F">
        <w:rPr>
          <w:rFonts w:ascii="Arial" w:hAnsi="Arial" w:cs="Arial"/>
          <w:b/>
          <w:sz w:val="20"/>
          <w:szCs w:val="20"/>
        </w:rPr>
        <w:t>We are responsible for our decisions and actions no matter what our circumstances are. At the same time, we have a God who, with outstretched hand, cares about us.</w:t>
      </w:r>
      <w:r w:rsidRPr="0069535F">
        <w:rPr>
          <w:rFonts w:ascii="Arial" w:hAnsi="Arial" w:cs="Arial"/>
          <w:sz w:val="20"/>
          <w:szCs w:val="20"/>
        </w:rPr>
        <w:t xml:space="preserve"> </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b/>
          <w:sz w:val="20"/>
          <w:szCs w:val="20"/>
        </w:rPr>
        <w:t xml:space="preserve">· </w:t>
      </w:r>
      <w:r w:rsidRPr="0069535F">
        <w:rPr>
          <w:rFonts w:ascii="Arial" w:hAnsi="Arial" w:cs="Arial"/>
          <w:b/>
          <w:i/>
          <w:iCs/>
          <w:sz w:val="20"/>
          <w:szCs w:val="20"/>
        </w:rPr>
        <w:t>Deliberately/willfully keep on sinning</w:t>
      </w:r>
      <w:r w:rsidRPr="0069535F">
        <w:rPr>
          <w:rFonts w:ascii="Arial" w:hAnsi="Arial" w:cs="Arial"/>
          <w:sz w:val="20"/>
          <w:szCs w:val="20"/>
        </w:rPr>
        <w:t xml:space="preserve">. This means intentional and continual sin, a person refusing to stop or repent; the warning is </w:t>
      </w:r>
      <w:r w:rsidRPr="00F50C74">
        <w:rPr>
          <w:rFonts w:ascii="Arial" w:hAnsi="Arial" w:cs="Arial"/>
          <w:b/>
          <w:sz w:val="20"/>
          <w:szCs w:val="20"/>
          <w:u w:val="single"/>
        </w:rPr>
        <w:t>do not do this</w:t>
      </w:r>
      <w:r w:rsidRPr="00F50C74">
        <w:rPr>
          <w:rFonts w:ascii="Arial" w:hAnsi="Arial" w:cs="Arial"/>
          <w:b/>
          <w:sz w:val="20"/>
          <w:szCs w:val="20"/>
        </w:rPr>
        <w:t xml:space="preserve">! </w:t>
      </w:r>
      <w:r w:rsidRPr="0069535F">
        <w:rPr>
          <w:rFonts w:ascii="Arial" w:hAnsi="Arial" w:cs="Arial"/>
          <w:sz w:val="20"/>
          <w:szCs w:val="20"/>
        </w:rPr>
        <w:t>This would be like knowing God and His principles, yet intentionally disobeying them and/or enticing others to do so too. This would also be abandoning the care of a church fellowship, deserting the Church, and/or not going anywhere to worship as well as doing things contrary to God's will. This insults God, and causes Christ to be crucified again; His grace is still there, beckoning us back. But if we stray too far and too long, we will pay for it and will deserve it. It is grace that is offered-which we do not deserve. This is also a retort to those who think they are not sinning when they are, or rationalize it as OK. (Ex. 24:8; Num.15:27-31; Lev. 4:2, 22; Mark 14:24; Heb. 5:2; 6:4; 2 Pet. 2:1; 1 John 1:8; 2:1-2).</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b/>
          <w:sz w:val="20"/>
          <w:szCs w:val="20"/>
        </w:rPr>
        <w:t xml:space="preserve">· </w:t>
      </w:r>
      <w:r w:rsidRPr="0069535F">
        <w:rPr>
          <w:rFonts w:ascii="Arial" w:hAnsi="Arial" w:cs="Arial"/>
          <w:b/>
          <w:i/>
          <w:iCs/>
          <w:sz w:val="20"/>
          <w:szCs w:val="20"/>
        </w:rPr>
        <w:t xml:space="preserve">No sacrifice for </w:t>
      </w:r>
      <w:r>
        <w:rPr>
          <w:rFonts w:ascii="Arial" w:hAnsi="Arial" w:cs="Arial"/>
          <w:b/>
          <w:i/>
          <w:iCs/>
          <w:sz w:val="20"/>
          <w:szCs w:val="20"/>
        </w:rPr>
        <w:t xml:space="preserve">intentional </w:t>
      </w:r>
      <w:r w:rsidRPr="0069535F">
        <w:rPr>
          <w:rFonts w:ascii="Arial" w:hAnsi="Arial" w:cs="Arial"/>
          <w:b/>
          <w:i/>
          <w:iCs/>
          <w:sz w:val="20"/>
          <w:szCs w:val="20"/>
        </w:rPr>
        <w:t>sins</w:t>
      </w:r>
      <w:r w:rsidRPr="0069535F">
        <w:rPr>
          <w:rFonts w:ascii="Arial" w:hAnsi="Arial" w:cs="Arial"/>
          <w:b/>
          <w:sz w:val="20"/>
          <w:szCs w:val="20"/>
        </w:rPr>
        <w:t>.</w:t>
      </w:r>
      <w:r w:rsidRPr="0069535F">
        <w:rPr>
          <w:rFonts w:ascii="Arial" w:hAnsi="Arial" w:cs="Arial"/>
          <w:sz w:val="20"/>
          <w:szCs w:val="20"/>
        </w:rPr>
        <w:t xml:space="preserve"> In the Old Testament, there is no sacrifice available for someone who disobeyed or betrayed God on purpose. To some extent, the Day of Atonement was offered but was not good enough; so, if they went back to Judaism, there was nothing good awaiting them. If we abandoned our Faith and Savior, to whom would we turn? For the Jew, it is the sacrificial system that God pointed to as having been fulfilled in Christ, so one would be straying where there was no hope, purpose, or help. </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b/>
          <w:sz w:val="20"/>
          <w:szCs w:val="20"/>
        </w:rPr>
        <w:lastRenderedPageBreak/>
        <w:t xml:space="preserve">· </w:t>
      </w:r>
      <w:r w:rsidRPr="0069535F">
        <w:rPr>
          <w:rFonts w:ascii="Arial" w:hAnsi="Arial" w:cs="Arial"/>
          <w:b/>
          <w:i/>
          <w:iCs/>
          <w:sz w:val="20"/>
          <w:szCs w:val="20"/>
        </w:rPr>
        <w:t>Rejected/set aside the Law of Moses</w:t>
      </w:r>
      <w:r w:rsidRPr="0069535F">
        <w:rPr>
          <w:rFonts w:ascii="Arial" w:hAnsi="Arial" w:cs="Arial"/>
          <w:b/>
          <w:sz w:val="20"/>
          <w:szCs w:val="20"/>
        </w:rPr>
        <w:t>.</w:t>
      </w:r>
      <w:r w:rsidRPr="0069535F">
        <w:rPr>
          <w:rFonts w:ascii="Arial" w:hAnsi="Arial" w:cs="Arial"/>
          <w:sz w:val="20"/>
          <w:szCs w:val="20"/>
        </w:rPr>
        <w:t xml:space="preserve"> Means turning away from God to what is meaningless, such as idols. Also a warning against apostasy, which is the blatant disregard for God and His truth because we think God does not care, not taking our faith seriously, or the rejection of our faith commitment. This can also mean to reject the sacrifice and work of Christ for our sin, the only Way anyone can be saved (Deut. 17:1-7; Ex. 24:8; 19:15; Isa. 26:11; Matt. 26:28; Mark 14:24; Heb. 9:20; 13:20)</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b/>
          <w:sz w:val="20"/>
          <w:szCs w:val="20"/>
        </w:rPr>
        <w:t xml:space="preserve">· </w:t>
      </w:r>
      <w:r w:rsidRPr="0069535F">
        <w:rPr>
          <w:rFonts w:ascii="Arial" w:hAnsi="Arial" w:cs="Arial"/>
          <w:b/>
          <w:i/>
          <w:iCs/>
          <w:sz w:val="20"/>
          <w:szCs w:val="20"/>
        </w:rPr>
        <w:t>The Lord will judge his people</w:t>
      </w:r>
      <w:r w:rsidRPr="0069535F">
        <w:rPr>
          <w:rFonts w:ascii="Arial" w:hAnsi="Arial" w:cs="Arial"/>
          <w:b/>
          <w:sz w:val="20"/>
          <w:szCs w:val="20"/>
        </w:rPr>
        <w:t>.</w:t>
      </w:r>
      <w:r w:rsidRPr="0069535F">
        <w:rPr>
          <w:rFonts w:ascii="Arial" w:hAnsi="Arial" w:cs="Arial"/>
          <w:sz w:val="20"/>
          <w:szCs w:val="20"/>
        </w:rPr>
        <w:t xml:space="preserve"> A quote from Deut. 32:35-36, God has the right and obligation to judge just as parents discipline their children so they do not fall into further harm and can make a healthy development. We will be held to account for what we did in this life; grace is given, but so is responsibility. In Judaism as well as in Christianity, we can't pick and choose what percepts we like and do not like. We are held to account, and have no right to rationalize away God's Word; thus liberalism, as well as arrogance, is strictly condemned (Deut. 13:6-11; 17:2-7; 32:35-36; Isa. 63:10-18; Matt. 7:6; 1 Pet. 4:17).</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b/>
          <w:sz w:val="20"/>
          <w:szCs w:val="20"/>
        </w:rPr>
        <w:t xml:space="preserve">· </w:t>
      </w:r>
      <w:r w:rsidRPr="0069535F">
        <w:rPr>
          <w:rFonts w:ascii="Arial" w:hAnsi="Arial" w:cs="Arial"/>
          <w:b/>
          <w:i/>
          <w:iCs/>
          <w:sz w:val="20"/>
          <w:szCs w:val="20"/>
        </w:rPr>
        <w:t>Fall into the hands of the living God</w:t>
      </w:r>
      <w:r w:rsidRPr="0069535F">
        <w:rPr>
          <w:rFonts w:ascii="Arial" w:hAnsi="Arial" w:cs="Arial"/>
          <w:b/>
          <w:sz w:val="20"/>
          <w:szCs w:val="20"/>
        </w:rPr>
        <w:t>.</w:t>
      </w:r>
      <w:r w:rsidRPr="0069535F">
        <w:rPr>
          <w:rFonts w:ascii="Arial" w:hAnsi="Arial" w:cs="Arial"/>
          <w:sz w:val="20"/>
          <w:szCs w:val="20"/>
        </w:rPr>
        <w:t xml:space="preserve"> This is both a statement of mercy and judgment: trust in His mercy and beware of His wrath (Ex. 30:12; 2 Sam. 24:14-16; 2 Thess. 1:6-9; Heb. 6:9-12).</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sz w:val="20"/>
          <w:szCs w:val="20"/>
        </w:rPr>
        <w:t xml:space="preserve">Just as loving parents warn and discipline their child so he or she can grow up well, so God does with us. We still have responsibility toward the privilege we receive as Christians, even though it is free and grace. To grow and experience this changed life, we have to trust and obey; there is no other way! We are accountable for learning His precepts and call and putting them in our life, encouraging others to do so too by example-and even words when necessary! If we do not do this, we will miss out on so much and even suffer the natural consequences, perhaps even judgment. And, when we do grow, we need to keep at it; God does not like us rebelling and backsliding. We will be held to account. </w:t>
      </w:r>
    </w:p>
    <w:p w:rsidR="00F50C74" w:rsidRDefault="0069535F" w:rsidP="0069535F">
      <w:pPr>
        <w:pStyle w:val="NormalWeb"/>
        <w:spacing w:line="276" w:lineRule="auto"/>
        <w:rPr>
          <w:rFonts w:ascii="Arial" w:hAnsi="Arial" w:cs="Arial"/>
          <w:sz w:val="20"/>
          <w:szCs w:val="20"/>
        </w:rPr>
      </w:pPr>
      <w:r w:rsidRPr="0069535F">
        <w:rPr>
          <w:rFonts w:ascii="Arial" w:hAnsi="Arial" w:cs="Arial"/>
          <w:sz w:val="20"/>
          <w:szCs w:val="20"/>
        </w:rPr>
        <w:t xml:space="preserve">Christ gave us His ultimate sacrifice and merely asks us to receive Him and carry out His will, which is to know Him more and make Him known to others more. Our status is changed in Christ. We were sinners; now we are people of His Way. We are united to Him, reconciled to God, and filled with the Spirit. Now, we are in the process of continued blessings, and dedication to Christ because of His work, so we can respond by faith, worship, and spiritual formation. </w:t>
      </w:r>
    </w:p>
    <w:p w:rsidR="0069535F" w:rsidRPr="0069535F" w:rsidRDefault="0069535F" w:rsidP="0069535F">
      <w:pPr>
        <w:pStyle w:val="NormalWeb"/>
        <w:spacing w:line="276" w:lineRule="auto"/>
        <w:rPr>
          <w:rFonts w:ascii="Arial" w:hAnsi="Arial" w:cs="Arial"/>
          <w:sz w:val="20"/>
          <w:szCs w:val="20"/>
        </w:rPr>
      </w:pPr>
      <w:r w:rsidRPr="0069535F">
        <w:rPr>
          <w:rFonts w:ascii="Arial" w:hAnsi="Arial" w:cs="Arial"/>
          <w:sz w:val="20"/>
          <w:szCs w:val="20"/>
        </w:rPr>
        <w:t>This is what sanctification is all about-growing in Christ. It is the Christian's life-long process of discipleship and spiritual growth that builds our faith and knowledge in Him as well as our confidence, maturity, character, and spiritual formation. We become changed when we receive Christ and we keep growing. If not, there is something fundamentally wrong (Rom. 12; 1 Cor. 1:2; Gal. 5; Heb. 12:14).</w:t>
      </w:r>
    </w:p>
    <w:p w:rsidR="00F50C74" w:rsidRPr="00F50C74" w:rsidRDefault="00F50C74" w:rsidP="00F50C74">
      <w:pPr>
        <w:spacing w:before="100" w:beforeAutospacing="1" w:after="100" w:afterAutospacing="1" w:line="240" w:lineRule="auto"/>
        <w:ind w:left="45"/>
        <w:rPr>
          <w:rFonts w:ascii="Arial" w:eastAsia="Times New Roman" w:hAnsi="Arial" w:cs="Arial"/>
          <w:b/>
          <w:sz w:val="20"/>
          <w:szCs w:val="20"/>
        </w:rPr>
      </w:pPr>
      <w:r w:rsidRPr="00F50C74">
        <w:rPr>
          <w:rFonts w:ascii="Arial" w:eastAsia="Times New Roman" w:hAnsi="Arial" w:cs="Arial"/>
          <w:b/>
          <w:sz w:val="20"/>
          <w:szCs w:val="20"/>
        </w:rPr>
        <w:t xml:space="preserve">Have you, even at times, not taken your faith seriously or rejected your faith commitment? What did it take or what would it take for you to accept it with joy? </w:t>
      </w:r>
    </w:p>
    <w:p w:rsidR="00F50C74" w:rsidRPr="00F50C74" w:rsidRDefault="00F50C74" w:rsidP="00F50C74">
      <w:pPr>
        <w:spacing w:before="100" w:beforeAutospacing="1" w:after="100" w:afterAutospacing="1" w:line="240" w:lineRule="auto"/>
        <w:ind w:left="45"/>
        <w:rPr>
          <w:rFonts w:ascii="Arial" w:eastAsia="Times New Roman" w:hAnsi="Arial" w:cs="Arial"/>
          <w:b/>
          <w:sz w:val="20"/>
          <w:szCs w:val="20"/>
        </w:rPr>
      </w:pPr>
      <w:r w:rsidRPr="00F50C74">
        <w:rPr>
          <w:rFonts w:ascii="Arial" w:eastAsia="Times New Roman" w:hAnsi="Arial" w:cs="Arial"/>
          <w:b/>
          <w:sz w:val="20"/>
          <w:szCs w:val="20"/>
        </w:rPr>
        <w:t xml:space="preserve">How have you been fed up, weary for Christ, or felt tired of it, as we can all be at times? What does it take to remain steadfast in Him and not waver? </w:t>
      </w:r>
    </w:p>
    <w:p w:rsidR="00F50C74" w:rsidRPr="00F50C74" w:rsidRDefault="00F50C74" w:rsidP="00F50C74">
      <w:pPr>
        <w:spacing w:before="100" w:beforeAutospacing="1" w:after="100" w:afterAutospacing="1" w:line="240" w:lineRule="auto"/>
        <w:ind w:left="45"/>
        <w:rPr>
          <w:rFonts w:ascii="Arial" w:eastAsia="Times New Roman" w:hAnsi="Arial" w:cs="Arial"/>
          <w:b/>
          <w:sz w:val="20"/>
          <w:szCs w:val="20"/>
        </w:rPr>
      </w:pPr>
      <w:r w:rsidRPr="00F50C74">
        <w:rPr>
          <w:rFonts w:ascii="Arial" w:eastAsia="Times New Roman" w:hAnsi="Arial" w:cs="Arial"/>
          <w:b/>
          <w:sz w:val="20"/>
          <w:szCs w:val="20"/>
        </w:rPr>
        <w:t xml:space="preserve">How is eternity well worth anything we might face here for a short time? </w:t>
      </w:r>
    </w:p>
    <w:p w:rsidR="00F50C74" w:rsidRPr="00A17003" w:rsidRDefault="00F50C74" w:rsidP="00F50C74">
      <w:pPr>
        <w:spacing w:before="100" w:beforeAutospacing="1" w:after="100" w:afterAutospacing="1" w:line="240" w:lineRule="auto"/>
        <w:ind w:left="45"/>
        <w:rPr>
          <w:rFonts w:ascii="Arial" w:eastAsia="Times New Roman" w:hAnsi="Arial" w:cs="Arial"/>
          <w:b/>
          <w:sz w:val="20"/>
          <w:szCs w:val="20"/>
        </w:rPr>
      </w:pPr>
      <w:r w:rsidRPr="00F50C74">
        <w:rPr>
          <w:rFonts w:ascii="Arial" w:eastAsia="Times New Roman" w:hAnsi="Arial" w:cs="Arial"/>
          <w:b/>
          <w:sz w:val="20"/>
          <w:szCs w:val="20"/>
        </w:rPr>
        <w:t xml:space="preserve">What would cause you to deliberately sin when you know the Lord and know better? How can you be on guard against this? What is your weak link and how can you protect it? Who can help you? </w:t>
      </w:r>
    </w:p>
    <w:p w:rsidR="00A17003" w:rsidRDefault="00A17003" w:rsidP="00F50C74">
      <w:pPr>
        <w:spacing w:before="100" w:beforeAutospacing="1" w:after="100" w:afterAutospacing="1" w:line="240" w:lineRule="auto"/>
        <w:ind w:left="45"/>
        <w:rPr>
          <w:rFonts w:ascii="Arial" w:eastAsia="Times New Roman" w:hAnsi="Arial" w:cs="Arial"/>
          <w:sz w:val="20"/>
          <w:szCs w:val="20"/>
        </w:rPr>
      </w:pPr>
    </w:p>
    <w:p w:rsidR="00F50C74" w:rsidRDefault="00F50C74" w:rsidP="005B1009">
      <w:pPr>
        <w:spacing w:before="100" w:beforeAutospacing="1" w:after="0" w:line="240" w:lineRule="auto"/>
        <w:ind w:left="45"/>
        <w:rPr>
          <w:rFonts w:ascii="Arial" w:eastAsia="Times New Roman" w:hAnsi="Arial" w:cs="Arial"/>
          <w:sz w:val="20"/>
          <w:szCs w:val="20"/>
        </w:rPr>
      </w:pPr>
      <w:r w:rsidRPr="00F50C74">
        <w:rPr>
          <w:rFonts w:ascii="Arial" w:eastAsia="Times New Roman" w:hAnsi="Arial" w:cs="Arial"/>
          <w:b/>
          <w:sz w:val="20"/>
          <w:szCs w:val="20"/>
        </w:rPr>
        <w:t xml:space="preserve">Memory Verse:  </w:t>
      </w:r>
      <w:r w:rsidR="005B1009">
        <w:rPr>
          <w:rFonts w:ascii="Arial" w:eastAsia="Times New Roman" w:hAnsi="Arial" w:cs="Arial"/>
          <w:sz w:val="20"/>
          <w:szCs w:val="20"/>
        </w:rPr>
        <w:t xml:space="preserve">Through Jesus, therefore, let us continually offer to God a sacrifice of praise                 </w:t>
      </w:r>
      <w:r w:rsidR="005B1009">
        <w:rPr>
          <w:rFonts w:ascii="Arial" w:eastAsia="Times New Roman" w:hAnsi="Arial" w:cs="Arial"/>
          <w:sz w:val="20"/>
          <w:szCs w:val="20"/>
        </w:rPr>
        <w:tab/>
      </w:r>
      <w:r w:rsidR="005B1009">
        <w:rPr>
          <w:rFonts w:ascii="Arial" w:eastAsia="Times New Roman" w:hAnsi="Arial" w:cs="Arial"/>
          <w:sz w:val="20"/>
          <w:szCs w:val="20"/>
        </w:rPr>
        <w:tab/>
      </w:r>
      <w:r w:rsidR="005B1009">
        <w:rPr>
          <w:rFonts w:ascii="Arial" w:eastAsia="Times New Roman" w:hAnsi="Arial" w:cs="Arial"/>
          <w:sz w:val="20"/>
          <w:szCs w:val="20"/>
        </w:rPr>
        <w:tab/>
        <w:t xml:space="preserve">   – the fruit of lips that confess His name.           Hebrews 13:15</w:t>
      </w:r>
    </w:p>
    <w:p w:rsidR="00F50C74" w:rsidRPr="00F50C74" w:rsidRDefault="005B1009" w:rsidP="00A17003">
      <w:pPr>
        <w:spacing w:before="100" w:beforeAutospacing="1" w:after="0" w:line="240" w:lineRule="auto"/>
        <w:ind w:left="45"/>
        <w:rPr>
          <w:rFonts w:ascii="Arial" w:eastAsia="Times New Roman" w:hAnsi="Arial" w:cs="Arial"/>
          <w:sz w:val="20"/>
          <w:szCs w:val="20"/>
        </w:rPr>
      </w:pPr>
      <w:r w:rsidRPr="00A17003">
        <w:rPr>
          <w:rFonts w:ascii="Arial" w:eastAsia="Times New Roman" w:hAnsi="Arial" w:cs="Arial"/>
          <w:i/>
          <w:sz w:val="20"/>
          <w:szCs w:val="20"/>
        </w:rPr>
        <w:t>taken from:</w:t>
      </w:r>
      <w:r>
        <w:rPr>
          <w:rFonts w:ascii="Arial" w:eastAsia="Times New Roman" w:hAnsi="Arial" w:cs="Arial"/>
          <w:sz w:val="20"/>
          <w:szCs w:val="20"/>
        </w:rPr>
        <w:t xml:space="preserve">  intothyword.org </w:t>
      </w:r>
      <w:r w:rsidRPr="00A17003">
        <w:rPr>
          <w:rFonts w:ascii="Arial" w:hAnsi="Arial" w:cs="Arial"/>
          <w:sz w:val="18"/>
          <w:szCs w:val="18"/>
        </w:rPr>
        <w:t>By Dr. Richard J. Krejcir</w:t>
      </w:r>
    </w:p>
    <w:sectPr w:rsidR="00F50C74" w:rsidRPr="00F5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30C6"/>
    <w:multiLevelType w:val="multilevel"/>
    <w:tmpl w:val="B2C6D6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36E6B"/>
    <w:multiLevelType w:val="multilevel"/>
    <w:tmpl w:val="8A569E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7649C"/>
    <w:multiLevelType w:val="multilevel"/>
    <w:tmpl w:val="FE70A7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DF7BD7"/>
    <w:multiLevelType w:val="multilevel"/>
    <w:tmpl w:val="87BA8D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06EE9"/>
    <w:multiLevelType w:val="multilevel"/>
    <w:tmpl w:val="4412F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204287"/>
    <w:multiLevelType w:val="multilevel"/>
    <w:tmpl w:val="D892F4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6E"/>
    <w:rsid w:val="005B1009"/>
    <w:rsid w:val="0069535F"/>
    <w:rsid w:val="006B361C"/>
    <w:rsid w:val="007F3E6E"/>
    <w:rsid w:val="00A17003"/>
    <w:rsid w:val="00B020C9"/>
    <w:rsid w:val="00F3312D"/>
    <w:rsid w:val="00F5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35F"/>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35F"/>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132">
      <w:bodyDiv w:val="1"/>
      <w:marLeft w:val="0"/>
      <w:marRight w:val="0"/>
      <w:marTop w:val="0"/>
      <w:marBottom w:val="0"/>
      <w:divBdr>
        <w:top w:val="none" w:sz="0" w:space="0" w:color="auto"/>
        <w:left w:val="none" w:sz="0" w:space="0" w:color="auto"/>
        <w:bottom w:val="none" w:sz="0" w:space="0" w:color="auto"/>
        <w:right w:val="none" w:sz="0" w:space="0" w:color="auto"/>
      </w:divBdr>
      <w:divsChild>
        <w:div w:id="1951621761">
          <w:marLeft w:val="0"/>
          <w:marRight w:val="0"/>
          <w:marTop w:val="0"/>
          <w:marBottom w:val="0"/>
          <w:divBdr>
            <w:top w:val="none" w:sz="0" w:space="0" w:color="auto"/>
            <w:left w:val="none" w:sz="0" w:space="0" w:color="auto"/>
            <w:bottom w:val="none" w:sz="0" w:space="0" w:color="auto"/>
            <w:right w:val="none" w:sz="0" w:space="0" w:color="auto"/>
          </w:divBdr>
          <w:divsChild>
            <w:div w:id="394013045">
              <w:marLeft w:val="0"/>
              <w:marRight w:val="0"/>
              <w:marTop w:val="0"/>
              <w:marBottom w:val="0"/>
              <w:divBdr>
                <w:top w:val="none" w:sz="0" w:space="0" w:color="auto"/>
                <w:left w:val="none" w:sz="0" w:space="0" w:color="auto"/>
                <w:bottom w:val="none" w:sz="0" w:space="0" w:color="auto"/>
                <w:right w:val="none" w:sz="0" w:space="0" w:color="auto"/>
              </w:divBdr>
              <w:divsChild>
                <w:div w:id="907107245">
                  <w:marLeft w:val="-225"/>
                  <w:marRight w:val="-225"/>
                  <w:marTop w:val="0"/>
                  <w:marBottom w:val="0"/>
                  <w:divBdr>
                    <w:top w:val="none" w:sz="0" w:space="0" w:color="auto"/>
                    <w:left w:val="none" w:sz="0" w:space="0" w:color="auto"/>
                    <w:bottom w:val="none" w:sz="0" w:space="0" w:color="auto"/>
                    <w:right w:val="none" w:sz="0" w:space="0" w:color="auto"/>
                  </w:divBdr>
                  <w:divsChild>
                    <w:div w:id="718941222">
                      <w:marLeft w:val="0"/>
                      <w:marRight w:val="0"/>
                      <w:marTop w:val="150"/>
                      <w:marBottom w:val="150"/>
                      <w:divBdr>
                        <w:top w:val="none" w:sz="0" w:space="0" w:color="auto"/>
                        <w:left w:val="none" w:sz="0" w:space="0" w:color="auto"/>
                        <w:bottom w:val="none" w:sz="0" w:space="0" w:color="auto"/>
                        <w:right w:val="none" w:sz="0" w:space="0" w:color="auto"/>
                      </w:divBdr>
                      <w:divsChild>
                        <w:div w:id="1487044214">
                          <w:marLeft w:val="0"/>
                          <w:marRight w:val="0"/>
                          <w:marTop w:val="0"/>
                          <w:marBottom w:val="0"/>
                          <w:divBdr>
                            <w:top w:val="none" w:sz="0" w:space="0" w:color="auto"/>
                            <w:left w:val="none" w:sz="0" w:space="0" w:color="auto"/>
                            <w:bottom w:val="none" w:sz="0" w:space="0" w:color="auto"/>
                            <w:right w:val="none" w:sz="0" w:space="0" w:color="auto"/>
                          </w:divBdr>
                          <w:divsChild>
                            <w:div w:id="1197036102">
                              <w:marLeft w:val="-225"/>
                              <w:marRight w:val="-225"/>
                              <w:marTop w:val="0"/>
                              <w:marBottom w:val="0"/>
                              <w:divBdr>
                                <w:top w:val="none" w:sz="0" w:space="0" w:color="auto"/>
                                <w:left w:val="none" w:sz="0" w:space="0" w:color="auto"/>
                                <w:bottom w:val="none" w:sz="0" w:space="0" w:color="auto"/>
                                <w:right w:val="none" w:sz="0" w:space="0" w:color="auto"/>
                              </w:divBdr>
                              <w:divsChild>
                                <w:div w:id="961109120">
                                  <w:marLeft w:val="0"/>
                                  <w:marRight w:val="0"/>
                                  <w:marTop w:val="0"/>
                                  <w:marBottom w:val="0"/>
                                  <w:divBdr>
                                    <w:top w:val="none" w:sz="0" w:space="0" w:color="auto"/>
                                    <w:left w:val="none" w:sz="0" w:space="0" w:color="auto"/>
                                    <w:bottom w:val="none" w:sz="0" w:space="0" w:color="auto"/>
                                    <w:right w:val="none" w:sz="0" w:space="0" w:color="auto"/>
                                  </w:divBdr>
                                  <w:divsChild>
                                    <w:div w:id="467358424">
                                      <w:marLeft w:val="0"/>
                                      <w:marRight w:val="0"/>
                                      <w:marTop w:val="150"/>
                                      <w:marBottom w:val="0"/>
                                      <w:divBdr>
                                        <w:top w:val="none" w:sz="0" w:space="0" w:color="auto"/>
                                        <w:left w:val="none" w:sz="0" w:space="0" w:color="auto"/>
                                        <w:bottom w:val="none" w:sz="0" w:space="0" w:color="auto"/>
                                        <w:right w:val="none" w:sz="0" w:space="0" w:color="auto"/>
                                      </w:divBdr>
                                      <w:divsChild>
                                        <w:div w:id="1893687153">
                                          <w:marLeft w:val="-225"/>
                                          <w:marRight w:val="-225"/>
                                          <w:marTop w:val="0"/>
                                          <w:marBottom w:val="0"/>
                                          <w:divBdr>
                                            <w:top w:val="none" w:sz="0" w:space="0" w:color="auto"/>
                                            <w:left w:val="none" w:sz="0" w:space="0" w:color="auto"/>
                                            <w:bottom w:val="none" w:sz="0" w:space="0" w:color="auto"/>
                                            <w:right w:val="none" w:sz="0" w:space="0" w:color="auto"/>
                                          </w:divBdr>
                                          <w:divsChild>
                                            <w:div w:id="99692563">
                                              <w:marLeft w:val="0"/>
                                              <w:marRight w:val="0"/>
                                              <w:marTop w:val="0"/>
                                              <w:marBottom w:val="0"/>
                                              <w:divBdr>
                                                <w:top w:val="none" w:sz="0" w:space="0" w:color="auto"/>
                                                <w:left w:val="none" w:sz="0" w:space="0" w:color="auto"/>
                                                <w:bottom w:val="none" w:sz="0" w:space="0" w:color="auto"/>
                                                <w:right w:val="none" w:sz="0" w:space="0" w:color="auto"/>
                                              </w:divBdr>
                                              <w:divsChild>
                                                <w:div w:id="1225678117">
                                                  <w:marLeft w:val="0"/>
                                                  <w:marRight w:val="0"/>
                                                  <w:marTop w:val="0"/>
                                                  <w:marBottom w:val="0"/>
                                                  <w:divBdr>
                                                    <w:top w:val="none" w:sz="0" w:space="0" w:color="auto"/>
                                                    <w:left w:val="none" w:sz="0" w:space="0" w:color="auto"/>
                                                    <w:bottom w:val="none" w:sz="0" w:space="0" w:color="auto"/>
                                                    <w:right w:val="none" w:sz="0" w:space="0" w:color="auto"/>
                                                  </w:divBdr>
                                                  <w:divsChild>
                                                    <w:div w:id="1964573538">
                                                      <w:marLeft w:val="0"/>
                                                      <w:marRight w:val="0"/>
                                                      <w:marTop w:val="0"/>
                                                      <w:marBottom w:val="0"/>
                                                      <w:divBdr>
                                                        <w:top w:val="none" w:sz="0" w:space="0" w:color="auto"/>
                                                        <w:left w:val="none" w:sz="0" w:space="0" w:color="auto"/>
                                                        <w:bottom w:val="none" w:sz="0" w:space="0" w:color="auto"/>
                                                        <w:right w:val="none" w:sz="0" w:space="0" w:color="auto"/>
                                                      </w:divBdr>
                                                      <w:divsChild>
                                                        <w:div w:id="840123783">
                                                          <w:marLeft w:val="0"/>
                                                          <w:marRight w:val="0"/>
                                                          <w:marTop w:val="0"/>
                                                          <w:marBottom w:val="0"/>
                                                          <w:divBdr>
                                                            <w:top w:val="none" w:sz="0" w:space="0" w:color="auto"/>
                                                            <w:left w:val="none" w:sz="0" w:space="0" w:color="auto"/>
                                                            <w:bottom w:val="none" w:sz="0" w:space="0" w:color="auto"/>
                                                            <w:right w:val="none" w:sz="0" w:space="0" w:color="auto"/>
                                                          </w:divBdr>
                                                          <w:divsChild>
                                                            <w:div w:id="649677614">
                                                              <w:marLeft w:val="0"/>
                                                              <w:marRight w:val="0"/>
                                                              <w:marTop w:val="0"/>
                                                              <w:marBottom w:val="0"/>
                                                              <w:divBdr>
                                                                <w:top w:val="none" w:sz="0" w:space="0" w:color="auto"/>
                                                                <w:left w:val="none" w:sz="0" w:space="0" w:color="auto"/>
                                                                <w:bottom w:val="dashed" w:sz="6" w:space="24" w:color="auto"/>
                                                                <w:right w:val="none" w:sz="0" w:space="0" w:color="auto"/>
                                                              </w:divBdr>
                                                              <w:divsChild>
                                                                <w:div w:id="2848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271907">
      <w:bodyDiv w:val="1"/>
      <w:marLeft w:val="0"/>
      <w:marRight w:val="0"/>
      <w:marTop w:val="0"/>
      <w:marBottom w:val="0"/>
      <w:divBdr>
        <w:top w:val="none" w:sz="0" w:space="0" w:color="auto"/>
        <w:left w:val="none" w:sz="0" w:space="0" w:color="auto"/>
        <w:bottom w:val="none" w:sz="0" w:space="0" w:color="auto"/>
        <w:right w:val="none" w:sz="0" w:space="0" w:color="auto"/>
      </w:divBdr>
      <w:divsChild>
        <w:div w:id="2067101299">
          <w:marLeft w:val="0"/>
          <w:marRight w:val="0"/>
          <w:marTop w:val="0"/>
          <w:marBottom w:val="0"/>
          <w:divBdr>
            <w:top w:val="none" w:sz="0" w:space="0" w:color="auto"/>
            <w:left w:val="none" w:sz="0" w:space="0" w:color="auto"/>
            <w:bottom w:val="none" w:sz="0" w:space="0" w:color="auto"/>
            <w:right w:val="none" w:sz="0" w:space="0" w:color="auto"/>
          </w:divBdr>
          <w:divsChild>
            <w:div w:id="602499016">
              <w:marLeft w:val="0"/>
              <w:marRight w:val="0"/>
              <w:marTop w:val="0"/>
              <w:marBottom w:val="0"/>
              <w:divBdr>
                <w:top w:val="none" w:sz="0" w:space="0" w:color="auto"/>
                <w:left w:val="none" w:sz="0" w:space="0" w:color="auto"/>
                <w:bottom w:val="none" w:sz="0" w:space="0" w:color="auto"/>
                <w:right w:val="none" w:sz="0" w:space="0" w:color="auto"/>
              </w:divBdr>
              <w:divsChild>
                <w:div w:id="1686663767">
                  <w:marLeft w:val="-225"/>
                  <w:marRight w:val="-225"/>
                  <w:marTop w:val="0"/>
                  <w:marBottom w:val="0"/>
                  <w:divBdr>
                    <w:top w:val="none" w:sz="0" w:space="0" w:color="auto"/>
                    <w:left w:val="none" w:sz="0" w:space="0" w:color="auto"/>
                    <w:bottom w:val="none" w:sz="0" w:space="0" w:color="auto"/>
                    <w:right w:val="none" w:sz="0" w:space="0" w:color="auto"/>
                  </w:divBdr>
                  <w:divsChild>
                    <w:div w:id="1294558314">
                      <w:marLeft w:val="0"/>
                      <w:marRight w:val="0"/>
                      <w:marTop w:val="150"/>
                      <w:marBottom w:val="150"/>
                      <w:divBdr>
                        <w:top w:val="none" w:sz="0" w:space="0" w:color="auto"/>
                        <w:left w:val="none" w:sz="0" w:space="0" w:color="auto"/>
                        <w:bottom w:val="none" w:sz="0" w:space="0" w:color="auto"/>
                        <w:right w:val="none" w:sz="0" w:space="0" w:color="auto"/>
                      </w:divBdr>
                      <w:divsChild>
                        <w:div w:id="747270144">
                          <w:marLeft w:val="0"/>
                          <w:marRight w:val="0"/>
                          <w:marTop w:val="0"/>
                          <w:marBottom w:val="0"/>
                          <w:divBdr>
                            <w:top w:val="none" w:sz="0" w:space="0" w:color="auto"/>
                            <w:left w:val="none" w:sz="0" w:space="0" w:color="auto"/>
                            <w:bottom w:val="none" w:sz="0" w:space="0" w:color="auto"/>
                            <w:right w:val="none" w:sz="0" w:space="0" w:color="auto"/>
                          </w:divBdr>
                          <w:divsChild>
                            <w:div w:id="918297206">
                              <w:marLeft w:val="-225"/>
                              <w:marRight w:val="-225"/>
                              <w:marTop w:val="0"/>
                              <w:marBottom w:val="0"/>
                              <w:divBdr>
                                <w:top w:val="none" w:sz="0" w:space="0" w:color="auto"/>
                                <w:left w:val="none" w:sz="0" w:space="0" w:color="auto"/>
                                <w:bottom w:val="none" w:sz="0" w:space="0" w:color="auto"/>
                                <w:right w:val="none" w:sz="0" w:space="0" w:color="auto"/>
                              </w:divBdr>
                              <w:divsChild>
                                <w:div w:id="1899823242">
                                  <w:marLeft w:val="0"/>
                                  <w:marRight w:val="0"/>
                                  <w:marTop w:val="0"/>
                                  <w:marBottom w:val="0"/>
                                  <w:divBdr>
                                    <w:top w:val="none" w:sz="0" w:space="0" w:color="auto"/>
                                    <w:left w:val="none" w:sz="0" w:space="0" w:color="auto"/>
                                    <w:bottom w:val="none" w:sz="0" w:space="0" w:color="auto"/>
                                    <w:right w:val="none" w:sz="0" w:space="0" w:color="auto"/>
                                  </w:divBdr>
                                  <w:divsChild>
                                    <w:div w:id="966855260">
                                      <w:marLeft w:val="0"/>
                                      <w:marRight w:val="0"/>
                                      <w:marTop w:val="150"/>
                                      <w:marBottom w:val="0"/>
                                      <w:divBdr>
                                        <w:top w:val="none" w:sz="0" w:space="0" w:color="auto"/>
                                        <w:left w:val="none" w:sz="0" w:space="0" w:color="auto"/>
                                        <w:bottom w:val="none" w:sz="0" w:space="0" w:color="auto"/>
                                        <w:right w:val="none" w:sz="0" w:space="0" w:color="auto"/>
                                      </w:divBdr>
                                      <w:divsChild>
                                        <w:div w:id="1159611475">
                                          <w:marLeft w:val="-225"/>
                                          <w:marRight w:val="-225"/>
                                          <w:marTop w:val="0"/>
                                          <w:marBottom w:val="0"/>
                                          <w:divBdr>
                                            <w:top w:val="none" w:sz="0" w:space="0" w:color="auto"/>
                                            <w:left w:val="none" w:sz="0" w:space="0" w:color="auto"/>
                                            <w:bottom w:val="none" w:sz="0" w:space="0" w:color="auto"/>
                                            <w:right w:val="none" w:sz="0" w:space="0" w:color="auto"/>
                                          </w:divBdr>
                                          <w:divsChild>
                                            <w:div w:id="884147929">
                                              <w:marLeft w:val="0"/>
                                              <w:marRight w:val="0"/>
                                              <w:marTop w:val="0"/>
                                              <w:marBottom w:val="0"/>
                                              <w:divBdr>
                                                <w:top w:val="none" w:sz="0" w:space="0" w:color="auto"/>
                                                <w:left w:val="none" w:sz="0" w:space="0" w:color="auto"/>
                                                <w:bottom w:val="none" w:sz="0" w:space="0" w:color="auto"/>
                                                <w:right w:val="none" w:sz="0" w:space="0" w:color="auto"/>
                                              </w:divBdr>
                                              <w:divsChild>
                                                <w:div w:id="2023966553">
                                                  <w:marLeft w:val="0"/>
                                                  <w:marRight w:val="0"/>
                                                  <w:marTop w:val="0"/>
                                                  <w:marBottom w:val="0"/>
                                                  <w:divBdr>
                                                    <w:top w:val="none" w:sz="0" w:space="0" w:color="auto"/>
                                                    <w:left w:val="none" w:sz="0" w:space="0" w:color="auto"/>
                                                    <w:bottom w:val="none" w:sz="0" w:space="0" w:color="auto"/>
                                                    <w:right w:val="none" w:sz="0" w:space="0" w:color="auto"/>
                                                  </w:divBdr>
                                                  <w:divsChild>
                                                    <w:div w:id="961351938">
                                                      <w:marLeft w:val="0"/>
                                                      <w:marRight w:val="0"/>
                                                      <w:marTop w:val="0"/>
                                                      <w:marBottom w:val="0"/>
                                                      <w:divBdr>
                                                        <w:top w:val="none" w:sz="0" w:space="0" w:color="auto"/>
                                                        <w:left w:val="none" w:sz="0" w:space="0" w:color="auto"/>
                                                        <w:bottom w:val="none" w:sz="0" w:space="0" w:color="auto"/>
                                                        <w:right w:val="none" w:sz="0" w:space="0" w:color="auto"/>
                                                      </w:divBdr>
                                                      <w:divsChild>
                                                        <w:div w:id="1132864923">
                                                          <w:marLeft w:val="0"/>
                                                          <w:marRight w:val="0"/>
                                                          <w:marTop w:val="0"/>
                                                          <w:marBottom w:val="0"/>
                                                          <w:divBdr>
                                                            <w:top w:val="none" w:sz="0" w:space="0" w:color="auto"/>
                                                            <w:left w:val="none" w:sz="0" w:space="0" w:color="auto"/>
                                                            <w:bottom w:val="none" w:sz="0" w:space="0" w:color="auto"/>
                                                            <w:right w:val="none" w:sz="0" w:space="0" w:color="auto"/>
                                                          </w:divBdr>
                                                          <w:divsChild>
                                                            <w:div w:id="460420343">
                                                              <w:marLeft w:val="0"/>
                                                              <w:marRight w:val="0"/>
                                                              <w:marTop w:val="0"/>
                                                              <w:marBottom w:val="0"/>
                                                              <w:divBdr>
                                                                <w:top w:val="none" w:sz="0" w:space="0" w:color="auto"/>
                                                                <w:left w:val="none" w:sz="0" w:space="0" w:color="auto"/>
                                                                <w:bottom w:val="dashed" w:sz="6" w:space="24" w:color="auto"/>
                                                                <w:right w:val="none" w:sz="0" w:space="0" w:color="auto"/>
                                                              </w:divBdr>
                                                              <w:divsChild>
                                                                <w:div w:id="10617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29129">
      <w:bodyDiv w:val="1"/>
      <w:marLeft w:val="0"/>
      <w:marRight w:val="0"/>
      <w:marTop w:val="0"/>
      <w:marBottom w:val="0"/>
      <w:divBdr>
        <w:top w:val="none" w:sz="0" w:space="0" w:color="auto"/>
        <w:left w:val="none" w:sz="0" w:space="0" w:color="auto"/>
        <w:bottom w:val="none" w:sz="0" w:space="0" w:color="auto"/>
        <w:right w:val="none" w:sz="0" w:space="0" w:color="auto"/>
      </w:divBdr>
      <w:divsChild>
        <w:div w:id="1543588217">
          <w:marLeft w:val="0"/>
          <w:marRight w:val="0"/>
          <w:marTop w:val="0"/>
          <w:marBottom w:val="0"/>
          <w:divBdr>
            <w:top w:val="none" w:sz="0" w:space="0" w:color="auto"/>
            <w:left w:val="none" w:sz="0" w:space="0" w:color="auto"/>
            <w:bottom w:val="none" w:sz="0" w:space="0" w:color="auto"/>
            <w:right w:val="none" w:sz="0" w:space="0" w:color="auto"/>
          </w:divBdr>
          <w:divsChild>
            <w:div w:id="1016156648">
              <w:marLeft w:val="0"/>
              <w:marRight w:val="0"/>
              <w:marTop w:val="0"/>
              <w:marBottom w:val="0"/>
              <w:divBdr>
                <w:top w:val="none" w:sz="0" w:space="0" w:color="auto"/>
                <w:left w:val="none" w:sz="0" w:space="0" w:color="auto"/>
                <w:bottom w:val="none" w:sz="0" w:space="0" w:color="auto"/>
                <w:right w:val="none" w:sz="0" w:space="0" w:color="auto"/>
              </w:divBdr>
              <w:divsChild>
                <w:div w:id="465203286">
                  <w:marLeft w:val="-225"/>
                  <w:marRight w:val="-225"/>
                  <w:marTop w:val="0"/>
                  <w:marBottom w:val="0"/>
                  <w:divBdr>
                    <w:top w:val="none" w:sz="0" w:space="0" w:color="auto"/>
                    <w:left w:val="none" w:sz="0" w:space="0" w:color="auto"/>
                    <w:bottom w:val="none" w:sz="0" w:space="0" w:color="auto"/>
                    <w:right w:val="none" w:sz="0" w:space="0" w:color="auto"/>
                  </w:divBdr>
                  <w:divsChild>
                    <w:div w:id="664431060">
                      <w:marLeft w:val="0"/>
                      <w:marRight w:val="0"/>
                      <w:marTop w:val="150"/>
                      <w:marBottom w:val="150"/>
                      <w:divBdr>
                        <w:top w:val="none" w:sz="0" w:space="0" w:color="auto"/>
                        <w:left w:val="none" w:sz="0" w:space="0" w:color="auto"/>
                        <w:bottom w:val="none" w:sz="0" w:space="0" w:color="auto"/>
                        <w:right w:val="none" w:sz="0" w:space="0" w:color="auto"/>
                      </w:divBdr>
                      <w:divsChild>
                        <w:div w:id="1004941556">
                          <w:marLeft w:val="0"/>
                          <w:marRight w:val="0"/>
                          <w:marTop w:val="0"/>
                          <w:marBottom w:val="0"/>
                          <w:divBdr>
                            <w:top w:val="none" w:sz="0" w:space="0" w:color="auto"/>
                            <w:left w:val="none" w:sz="0" w:space="0" w:color="auto"/>
                            <w:bottom w:val="none" w:sz="0" w:space="0" w:color="auto"/>
                            <w:right w:val="none" w:sz="0" w:space="0" w:color="auto"/>
                          </w:divBdr>
                          <w:divsChild>
                            <w:div w:id="486828564">
                              <w:marLeft w:val="-225"/>
                              <w:marRight w:val="-225"/>
                              <w:marTop w:val="0"/>
                              <w:marBottom w:val="0"/>
                              <w:divBdr>
                                <w:top w:val="none" w:sz="0" w:space="0" w:color="auto"/>
                                <w:left w:val="none" w:sz="0" w:space="0" w:color="auto"/>
                                <w:bottom w:val="none" w:sz="0" w:space="0" w:color="auto"/>
                                <w:right w:val="none" w:sz="0" w:space="0" w:color="auto"/>
                              </w:divBdr>
                              <w:divsChild>
                                <w:div w:id="1080953854">
                                  <w:marLeft w:val="0"/>
                                  <w:marRight w:val="0"/>
                                  <w:marTop w:val="0"/>
                                  <w:marBottom w:val="0"/>
                                  <w:divBdr>
                                    <w:top w:val="none" w:sz="0" w:space="0" w:color="auto"/>
                                    <w:left w:val="none" w:sz="0" w:space="0" w:color="auto"/>
                                    <w:bottom w:val="none" w:sz="0" w:space="0" w:color="auto"/>
                                    <w:right w:val="none" w:sz="0" w:space="0" w:color="auto"/>
                                  </w:divBdr>
                                  <w:divsChild>
                                    <w:div w:id="1348605078">
                                      <w:marLeft w:val="0"/>
                                      <w:marRight w:val="0"/>
                                      <w:marTop w:val="150"/>
                                      <w:marBottom w:val="0"/>
                                      <w:divBdr>
                                        <w:top w:val="none" w:sz="0" w:space="0" w:color="auto"/>
                                        <w:left w:val="none" w:sz="0" w:space="0" w:color="auto"/>
                                        <w:bottom w:val="none" w:sz="0" w:space="0" w:color="auto"/>
                                        <w:right w:val="none" w:sz="0" w:space="0" w:color="auto"/>
                                      </w:divBdr>
                                      <w:divsChild>
                                        <w:div w:id="1799179915">
                                          <w:marLeft w:val="-225"/>
                                          <w:marRight w:val="-225"/>
                                          <w:marTop w:val="0"/>
                                          <w:marBottom w:val="0"/>
                                          <w:divBdr>
                                            <w:top w:val="none" w:sz="0" w:space="0" w:color="auto"/>
                                            <w:left w:val="none" w:sz="0" w:space="0" w:color="auto"/>
                                            <w:bottom w:val="none" w:sz="0" w:space="0" w:color="auto"/>
                                            <w:right w:val="none" w:sz="0" w:space="0" w:color="auto"/>
                                          </w:divBdr>
                                          <w:divsChild>
                                            <w:div w:id="753749213">
                                              <w:marLeft w:val="0"/>
                                              <w:marRight w:val="0"/>
                                              <w:marTop w:val="0"/>
                                              <w:marBottom w:val="0"/>
                                              <w:divBdr>
                                                <w:top w:val="none" w:sz="0" w:space="0" w:color="auto"/>
                                                <w:left w:val="none" w:sz="0" w:space="0" w:color="auto"/>
                                                <w:bottom w:val="none" w:sz="0" w:space="0" w:color="auto"/>
                                                <w:right w:val="none" w:sz="0" w:space="0" w:color="auto"/>
                                              </w:divBdr>
                                              <w:divsChild>
                                                <w:div w:id="227038375">
                                                  <w:marLeft w:val="0"/>
                                                  <w:marRight w:val="0"/>
                                                  <w:marTop w:val="0"/>
                                                  <w:marBottom w:val="0"/>
                                                  <w:divBdr>
                                                    <w:top w:val="none" w:sz="0" w:space="0" w:color="auto"/>
                                                    <w:left w:val="none" w:sz="0" w:space="0" w:color="auto"/>
                                                    <w:bottom w:val="none" w:sz="0" w:space="0" w:color="auto"/>
                                                    <w:right w:val="none" w:sz="0" w:space="0" w:color="auto"/>
                                                  </w:divBdr>
                                                  <w:divsChild>
                                                    <w:div w:id="277807131">
                                                      <w:marLeft w:val="0"/>
                                                      <w:marRight w:val="0"/>
                                                      <w:marTop w:val="0"/>
                                                      <w:marBottom w:val="0"/>
                                                      <w:divBdr>
                                                        <w:top w:val="none" w:sz="0" w:space="0" w:color="auto"/>
                                                        <w:left w:val="none" w:sz="0" w:space="0" w:color="auto"/>
                                                        <w:bottom w:val="none" w:sz="0" w:space="0" w:color="auto"/>
                                                        <w:right w:val="none" w:sz="0" w:space="0" w:color="auto"/>
                                                      </w:divBdr>
                                                      <w:divsChild>
                                                        <w:div w:id="1485119204">
                                                          <w:marLeft w:val="0"/>
                                                          <w:marRight w:val="0"/>
                                                          <w:marTop w:val="0"/>
                                                          <w:marBottom w:val="0"/>
                                                          <w:divBdr>
                                                            <w:top w:val="none" w:sz="0" w:space="0" w:color="auto"/>
                                                            <w:left w:val="none" w:sz="0" w:space="0" w:color="auto"/>
                                                            <w:bottom w:val="none" w:sz="0" w:space="0" w:color="auto"/>
                                                            <w:right w:val="none" w:sz="0" w:space="0" w:color="auto"/>
                                                          </w:divBdr>
                                                          <w:divsChild>
                                                            <w:div w:id="1629778998">
                                                              <w:marLeft w:val="0"/>
                                                              <w:marRight w:val="0"/>
                                                              <w:marTop w:val="0"/>
                                                              <w:marBottom w:val="0"/>
                                                              <w:divBdr>
                                                                <w:top w:val="none" w:sz="0" w:space="0" w:color="auto"/>
                                                                <w:left w:val="none" w:sz="0" w:space="0" w:color="auto"/>
                                                                <w:bottom w:val="dashed" w:sz="6" w:space="24" w:color="auto"/>
                                                                <w:right w:val="none" w:sz="0" w:space="0" w:color="auto"/>
                                                              </w:divBdr>
                                                              <w:divsChild>
                                                                <w:div w:id="7178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2015-11-29T12:12:00Z</cp:lastPrinted>
  <dcterms:created xsi:type="dcterms:W3CDTF">2015-11-29T11:39:00Z</dcterms:created>
  <dcterms:modified xsi:type="dcterms:W3CDTF">2015-11-29T13:30:00Z</dcterms:modified>
</cp:coreProperties>
</file>