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D8" w:rsidRPr="00B10798" w:rsidRDefault="009F78D8" w:rsidP="009F78D8">
      <w:pPr>
        <w:pStyle w:val="Style"/>
        <w:spacing w:line="360" w:lineRule="auto"/>
        <w:ind w:right="33"/>
        <w:jc w:val="both"/>
        <w:rPr>
          <w:b/>
          <w:bCs/>
          <w:color w:val="000105"/>
          <w:w w:val="111"/>
          <w:sz w:val="33"/>
          <w:szCs w:val="33"/>
        </w:rPr>
      </w:pPr>
      <w:r w:rsidRPr="00B10798">
        <w:rPr>
          <w:b/>
          <w:bCs/>
          <w:color w:val="000105"/>
          <w:w w:val="111"/>
          <w:sz w:val="33"/>
          <w:szCs w:val="33"/>
        </w:rPr>
        <w:t>Week 1</w:t>
      </w:r>
      <w:r w:rsidR="00EA7A68">
        <w:rPr>
          <w:b/>
          <w:bCs/>
          <w:color w:val="000105"/>
          <w:w w:val="111"/>
          <w:sz w:val="33"/>
          <w:szCs w:val="33"/>
        </w:rPr>
        <w:tab/>
      </w:r>
      <w:r w:rsidR="00EA7A68">
        <w:rPr>
          <w:b/>
          <w:bCs/>
          <w:color w:val="000105"/>
          <w:w w:val="111"/>
          <w:sz w:val="33"/>
          <w:szCs w:val="33"/>
        </w:rPr>
        <w:tab/>
      </w:r>
      <w:r w:rsidRPr="00B10798">
        <w:rPr>
          <w:b/>
          <w:bCs/>
          <w:color w:val="000105"/>
          <w:w w:val="111"/>
          <w:sz w:val="33"/>
          <w:szCs w:val="33"/>
        </w:rPr>
        <w:t xml:space="preserve">Elijah </w:t>
      </w:r>
      <w:r w:rsidR="00EA7A68">
        <w:rPr>
          <w:b/>
          <w:bCs/>
          <w:color w:val="000105"/>
          <w:w w:val="111"/>
          <w:sz w:val="33"/>
          <w:szCs w:val="33"/>
        </w:rPr>
        <w:tab/>
      </w:r>
      <w:bookmarkStart w:id="0" w:name="_GoBack"/>
      <w:bookmarkEnd w:id="0"/>
      <w:r w:rsidRPr="00B10798">
        <w:rPr>
          <w:b/>
          <w:bCs/>
          <w:color w:val="000105"/>
          <w:w w:val="111"/>
          <w:sz w:val="22"/>
          <w:szCs w:val="22"/>
        </w:rPr>
        <w:t xml:space="preserve">Committed </w:t>
      </w:r>
      <w:r w:rsidRPr="00B10798">
        <w:rPr>
          <w:b/>
          <w:bCs/>
          <w:color w:val="000105"/>
          <w:w w:val="160"/>
          <w:sz w:val="13"/>
          <w:szCs w:val="13"/>
        </w:rPr>
        <w:t xml:space="preserve">0 </w:t>
      </w:r>
      <w:r w:rsidRPr="00B10798">
        <w:rPr>
          <w:b/>
          <w:bCs/>
          <w:color w:val="000105"/>
          <w:w w:val="111"/>
          <w:sz w:val="22"/>
          <w:szCs w:val="22"/>
        </w:rPr>
        <w:t xml:space="preserve">Courageous </w:t>
      </w:r>
      <w:r w:rsidRPr="00B10798">
        <w:rPr>
          <w:b/>
          <w:bCs/>
          <w:color w:val="000105"/>
          <w:w w:val="160"/>
          <w:sz w:val="13"/>
          <w:szCs w:val="13"/>
        </w:rPr>
        <w:t xml:space="preserve">0 </w:t>
      </w:r>
      <w:r w:rsidRPr="00B10798">
        <w:rPr>
          <w:b/>
          <w:bCs/>
          <w:color w:val="000105"/>
          <w:w w:val="111"/>
          <w:sz w:val="22"/>
          <w:szCs w:val="22"/>
        </w:rPr>
        <w:t>Common</w:t>
      </w:r>
    </w:p>
    <w:p w:rsidR="009F78D8" w:rsidRPr="00B10798" w:rsidRDefault="009F78D8" w:rsidP="009F78D8">
      <w:pPr>
        <w:pStyle w:val="Style"/>
        <w:spacing w:line="360" w:lineRule="auto"/>
        <w:ind w:right="33"/>
        <w:rPr>
          <w:b/>
          <w:bCs/>
          <w:color w:val="000105"/>
          <w:w w:val="111"/>
          <w:sz w:val="33"/>
          <w:szCs w:val="33"/>
        </w:rPr>
      </w:pPr>
      <w:r w:rsidRPr="00B10798">
        <w:rPr>
          <w:color w:val="000105"/>
          <w:w w:val="107"/>
          <w:sz w:val="22"/>
          <w:szCs w:val="22"/>
        </w:rPr>
        <w:t>The scriptures are full of men and women that are known for having done amazing things</w:t>
      </w:r>
      <w:r w:rsidRPr="00B10798">
        <w:rPr>
          <w:color w:val="292C30"/>
          <w:w w:val="107"/>
          <w:sz w:val="22"/>
          <w:szCs w:val="22"/>
        </w:rPr>
        <w:t xml:space="preserve">. </w:t>
      </w:r>
      <w:r w:rsidRPr="00B10798">
        <w:rPr>
          <w:color w:val="000105"/>
          <w:w w:val="107"/>
          <w:sz w:val="22"/>
          <w:szCs w:val="22"/>
        </w:rPr>
        <w:t>David defeated Goliath; Esther saved her people from destruction; Moses went toe to toe with Pharaoh; Elijah stood before the prophets of Baal and ca</w:t>
      </w:r>
      <w:r w:rsidRPr="00B10798">
        <w:rPr>
          <w:color w:val="292C30"/>
          <w:w w:val="107"/>
          <w:sz w:val="22"/>
          <w:szCs w:val="22"/>
        </w:rPr>
        <w:t>l</w:t>
      </w:r>
      <w:r w:rsidRPr="00B10798">
        <w:rPr>
          <w:color w:val="000105"/>
          <w:w w:val="107"/>
          <w:sz w:val="22"/>
          <w:szCs w:val="22"/>
        </w:rPr>
        <w:t xml:space="preserve">led down fire from Heaven. Those aren't even a handful of the wonderful accounts we read of in the scriptures involving the children of God doing miraculous things. If you take time and break down each of these accounts and subject them to intense inductive study, you'll see that there is a common theme running throughout </w:t>
      </w:r>
      <w:r w:rsidRPr="00B10798">
        <w:rPr>
          <w:b/>
          <w:bCs/>
          <w:color w:val="000105"/>
          <w:w w:val="107"/>
          <w:sz w:val="22"/>
          <w:szCs w:val="22"/>
        </w:rPr>
        <w:t xml:space="preserve">- </w:t>
      </w:r>
      <w:r w:rsidRPr="00B10798">
        <w:rPr>
          <w:b/>
          <w:bCs/>
          <w:color w:val="000105"/>
          <w:w w:val="111"/>
          <w:sz w:val="22"/>
          <w:szCs w:val="22"/>
        </w:rPr>
        <w:t xml:space="preserve">God working through them as a result of their relationship with Him. </w:t>
      </w:r>
      <w:r w:rsidRPr="00B10798">
        <w:rPr>
          <w:color w:val="000105"/>
          <w:w w:val="107"/>
          <w:sz w:val="22"/>
          <w:szCs w:val="22"/>
        </w:rPr>
        <w:t xml:space="preserve">You'll also notice that there is a common method </w:t>
      </w:r>
      <w:r w:rsidRPr="00B10798">
        <w:rPr>
          <w:b/>
          <w:bCs/>
          <w:color w:val="000105"/>
          <w:w w:val="107"/>
          <w:sz w:val="22"/>
          <w:szCs w:val="22"/>
        </w:rPr>
        <w:t xml:space="preserve">- </w:t>
      </w:r>
      <w:r w:rsidRPr="00B10798">
        <w:rPr>
          <w:b/>
          <w:bCs/>
          <w:color w:val="000105"/>
          <w:w w:val="111"/>
          <w:sz w:val="22"/>
          <w:szCs w:val="22"/>
        </w:rPr>
        <w:t xml:space="preserve">Prayer. </w:t>
      </w:r>
    </w:p>
    <w:p w:rsidR="009F78D8" w:rsidRPr="00B10798" w:rsidRDefault="009F78D8" w:rsidP="009F78D8">
      <w:pPr>
        <w:pStyle w:val="Style"/>
        <w:spacing w:before="153" w:line="360" w:lineRule="auto"/>
        <w:ind w:left="14" w:right="52"/>
        <w:rPr>
          <w:i/>
          <w:iCs/>
          <w:color w:val="000105"/>
          <w:w w:val="108"/>
          <w:sz w:val="22"/>
          <w:szCs w:val="22"/>
        </w:rPr>
      </w:pPr>
      <w:r w:rsidRPr="00B10798">
        <w:rPr>
          <w:i/>
          <w:iCs/>
          <w:color w:val="000105"/>
          <w:sz w:val="13"/>
          <w:szCs w:val="13"/>
        </w:rPr>
        <w:t>1</w:t>
      </w:r>
      <w:r w:rsidRPr="00B10798">
        <w:rPr>
          <w:i/>
          <w:iCs/>
          <w:color w:val="292C30"/>
          <w:sz w:val="13"/>
          <w:szCs w:val="13"/>
        </w:rPr>
        <w:t>.</w:t>
      </w:r>
      <w:r w:rsidRPr="00B10798">
        <w:rPr>
          <w:i/>
          <w:iCs/>
          <w:color w:val="000105"/>
          <w:sz w:val="13"/>
          <w:szCs w:val="13"/>
        </w:rPr>
        <w:t xml:space="preserve">6 </w:t>
      </w:r>
      <w:r w:rsidRPr="00B10798">
        <w:rPr>
          <w:i/>
          <w:iCs/>
          <w:color w:val="000105"/>
          <w:w w:val="108"/>
          <w:sz w:val="22"/>
          <w:szCs w:val="22"/>
        </w:rPr>
        <w:t xml:space="preserve">Therefore, confess your sins to one another, and pray for one another </w:t>
      </w:r>
      <w:r w:rsidRPr="00B10798">
        <w:rPr>
          <w:color w:val="000105"/>
          <w:sz w:val="23"/>
          <w:szCs w:val="23"/>
        </w:rPr>
        <w:t xml:space="preserve">so </w:t>
      </w:r>
      <w:r w:rsidRPr="00B10798">
        <w:rPr>
          <w:i/>
          <w:iCs/>
          <w:color w:val="000105"/>
          <w:w w:val="108"/>
          <w:sz w:val="22"/>
          <w:szCs w:val="22"/>
        </w:rPr>
        <w:t xml:space="preserve">that you may be healed. The effective prayer </w:t>
      </w:r>
      <w:r w:rsidRPr="00B10798">
        <w:rPr>
          <w:color w:val="000105"/>
          <w:sz w:val="23"/>
          <w:szCs w:val="23"/>
        </w:rPr>
        <w:t xml:space="preserve">of </w:t>
      </w:r>
      <w:r w:rsidRPr="00B10798">
        <w:rPr>
          <w:i/>
          <w:iCs/>
          <w:color w:val="000105"/>
          <w:w w:val="108"/>
          <w:sz w:val="22"/>
          <w:szCs w:val="22"/>
        </w:rPr>
        <w:t xml:space="preserve">a righteous man can accomplish much. </w:t>
      </w:r>
      <w:r w:rsidRPr="00B10798">
        <w:rPr>
          <w:color w:val="000105"/>
          <w:w w:val="124"/>
          <w:sz w:val="12"/>
          <w:szCs w:val="12"/>
        </w:rPr>
        <w:t xml:space="preserve">1.7 </w:t>
      </w:r>
      <w:r w:rsidRPr="00B10798">
        <w:rPr>
          <w:i/>
          <w:iCs/>
          <w:color w:val="000105"/>
          <w:w w:val="108"/>
          <w:sz w:val="22"/>
          <w:szCs w:val="22"/>
        </w:rPr>
        <w:t xml:space="preserve">Elijah was a man with a nature like ours, and he prayed earnestly that it would not rain, and it did not rain on the earth for three years and six months. </w:t>
      </w:r>
      <w:r w:rsidRPr="00B10798">
        <w:rPr>
          <w:color w:val="000105"/>
          <w:w w:val="107"/>
          <w:sz w:val="22"/>
          <w:szCs w:val="22"/>
        </w:rPr>
        <w:t xml:space="preserve">James 5:16-17 (NASB) </w:t>
      </w:r>
    </w:p>
    <w:p w:rsidR="007D7D75" w:rsidRPr="00B10798" w:rsidRDefault="009F78D8" w:rsidP="007D7D75">
      <w:pPr>
        <w:pStyle w:val="Style"/>
        <w:spacing w:before="158" w:line="360" w:lineRule="auto"/>
        <w:ind w:left="14" w:right="158"/>
        <w:rPr>
          <w:b/>
          <w:bCs/>
          <w:color w:val="000105"/>
          <w:w w:val="111"/>
          <w:sz w:val="22"/>
          <w:szCs w:val="22"/>
        </w:rPr>
      </w:pPr>
      <w:r w:rsidRPr="00B10798">
        <w:rPr>
          <w:b/>
          <w:bCs/>
          <w:color w:val="000105"/>
          <w:w w:val="111"/>
          <w:sz w:val="22"/>
          <w:szCs w:val="22"/>
        </w:rPr>
        <w:t xml:space="preserve">If you pick up Elijah's story in 1 Kings 17, it </w:t>
      </w:r>
      <w:proofErr w:type="spellStart"/>
      <w:r w:rsidRPr="00B10798">
        <w:rPr>
          <w:b/>
          <w:color w:val="000105"/>
          <w:w w:val="122"/>
          <w:sz w:val="22"/>
          <w:szCs w:val="22"/>
        </w:rPr>
        <w:t>Iooks</w:t>
      </w:r>
      <w:proofErr w:type="spellEnd"/>
      <w:r w:rsidRPr="00B10798">
        <w:rPr>
          <w:color w:val="000105"/>
          <w:w w:val="122"/>
          <w:sz w:val="22"/>
          <w:szCs w:val="22"/>
        </w:rPr>
        <w:t xml:space="preserve"> </w:t>
      </w:r>
      <w:r w:rsidRPr="00B10798">
        <w:rPr>
          <w:b/>
          <w:bCs/>
          <w:color w:val="000105"/>
          <w:w w:val="111"/>
          <w:sz w:val="22"/>
          <w:szCs w:val="22"/>
        </w:rPr>
        <w:t xml:space="preserve">like he simply bursts onto the scene in </w:t>
      </w:r>
      <w:r w:rsidRPr="00B10798">
        <w:rPr>
          <w:b/>
          <w:color w:val="000105"/>
          <w:w w:val="115"/>
          <w:sz w:val="23"/>
          <w:szCs w:val="23"/>
        </w:rPr>
        <w:t>defiance of</w:t>
      </w:r>
      <w:r w:rsidRPr="00B10798">
        <w:rPr>
          <w:color w:val="000105"/>
          <w:w w:val="115"/>
          <w:sz w:val="23"/>
          <w:szCs w:val="23"/>
        </w:rPr>
        <w:t xml:space="preserve"> </w:t>
      </w:r>
      <w:r w:rsidRPr="00B10798">
        <w:rPr>
          <w:b/>
          <w:bCs/>
          <w:color w:val="000105"/>
          <w:w w:val="111"/>
          <w:sz w:val="22"/>
          <w:szCs w:val="22"/>
        </w:rPr>
        <w:t xml:space="preserve">(wicked) King Ahab and makes a decree that he certainly couldn't carry out on his own. </w:t>
      </w:r>
    </w:p>
    <w:p w:rsidR="009F78D8" w:rsidRPr="00B10798" w:rsidRDefault="009F78D8" w:rsidP="009F78D8">
      <w:pPr>
        <w:pStyle w:val="Style"/>
        <w:spacing w:line="360" w:lineRule="auto"/>
        <w:ind w:left="34" w:right="19"/>
        <w:rPr>
          <w:i/>
          <w:iCs/>
          <w:color w:val="000105"/>
          <w:w w:val="108"/>
          <w:sz w:val="22"/>
          <w:szCs w:val="22"/>
        </w:rPr>
      </w:pPr>
      <w:proofErr w:type="gramStart"/>
      <w:r w:rsidRPr="00B10798">
        <w:rPr>
          <w:i/>
          <w:iCs/>
          <w:color w:val="000105"/>
          <w:w w:val="108"/>
          <w:sz w:val="22"/>
          <w:szCs w:val="22"/>
        </w:rPr>
        <w:t xml:space="preserve">"Now Elijah the </w:t>
      </w:r>
      <w:proofErr w:type="spellStart"/>
      <w:r w:rsidRPr="00B10798">
        <w:rPr>
          <w:i/>
          <w:iCs/>
          <w:color w:val="000105"/>
          <w:w w:val="108"/>
          <w:sz w:val="22"/>
          <w:szCs w:val="22"/>
        </w:rPr>
        <w:t>Tishbite</w:t>
      </w:r>
      <w:proofErr w:type="spellEnd"/>
      <w:r w:rsidRPr="00B10798">
        <w:rPr>
          <w:i/>
          <w:iCs/>
          <w:color w:val="000105"/>
          <w:w w:val="108"/>
          <w:sz w:val="22"/>
          <w:szCs w:val="22"/>
        </w:rPr>
        <w:t xml:space="preserve">, who was </w:t>
      </w:r>
      <w:r w:rsidRPr="00B10798">
        <w:rPr>
          <w:color w:val="000105"/>
          <w:sz w:val="23"/>
          <w:szCs w:val="23"/>
        </w:rPr>
        <w:t xml:space="preserve">of </w:t>
      </w:r>
      <w:r w:rsidRPr="00B10798">
        <w:rPr>
          <w:i/>
          <w:iCs/>
          <w:color w:val="000105"/>
          <w:w w:val="108"/>
          <w:sz w:val="22"/>
          <w:szCs w:val="22"/>
        </w:rPr>
        <w:t xml:space="preserve">the settlers </w:t>
      </w:r>
      <w:r w:rsidRPr="00B10798">
        <w:rPr>
          <w:color w:val="000105"/>
          <w:sz w:val="23"/>
          <w:szCs w:val="23"/>
        </w:rPr>
        <w:t xml:space="preserve">of </w:t>
      </w:r>
      <w:r w:rsidRPr="00B10798">
        <w:rPr>
          <w:i/>
          <w:iCs/>
          <w:color w:val="000105"/>
          <w:w w:val="108"/>
          <w:sz w:val="22"/>
          <w:szCs w:val="22"/>
        </w:rPr>
        <w:t xml:space="preserve">Gilead, said to Ahab, "As the </w:t>
      </w:r>
      <w:r w:rsidRPr="00B10798">
        <w:rPr>
          <w:i/>
          <w:iCs/>
          <w:color w:val="000105"/>
          <w:sz w:val="20"/>
          <w:szCs w:val="20"/>
        </w:rPr>
        <w:t xml:space="preserve">LORD, </w:t>
      </w:r>
      <w:r w:rsidRPr="00B10798">
        <w:rPr>
          <w:i/>
          <w:iCs/>
          <w:color w:val="000105"/>
          <w:w w:val="108"/>
          <w:sz w:val="22"/>
          <w:szCs w:val="22"/>
        </w:rPr>
        <w:t>the God of Israel lives, before whom I stand, surely there shall be neither dew nor rain these years, except by my word."</w:t>
      </w:r>
      <w:proofErr w:type="gramEnd"/>
      <w:r w:rsidRPr="00B10798">
        <w:rPr>
          <w:i/>
          <w:iCs/>
          <w:color w:val="000105"/>
          <w:w w:val="108"/>
          <w:sz w:val="22"/>
          <w:szCs w:val="22"/>
        </w:rPr>
        <w:t xml:space="preserve"> </w:t>
      </w:r>
      <w:r w:rsidRPr="00B10798">
        <w:rPr>
          <w:color w:val="000105"/>
          <w:w w:val="107"/>
          <w:sz w:val="22"/>
          <w:szCs w:val="22"/>
        </w:rPr>
        <w:t xml:space="preserve">1 Kings 17: 1 </w:t>
      </w:r>
    </w:p>
    <w:p w:rsidR="009F78D8" w:rsidRPr="00B10798" w:rsidRDefault="009F78D8" w:rsidP="009F78D8">
      <w:pPr>
        <w:pStyle w:val="Style"/>
        <w:spacing w:before="163" w:line="360" w:lineRule="auto"/>
        <w:ind w:left="14" w:right="441"/>
        <w:rPr>
          <w:b/>
          <w:bCs/>
          <w:color w:val="000105"/>
          <w:w w:val="111"/>
          <w:sz w:val="22"/>
          <w:szCs w:val="22"/>
        </w:rPr>
      </w:pPr>
      <w:r w:rsidRPr="00B10798">
        <w:rPr>
          <w:color w:val="000105"/>
          <w:w w:val="107"/>
          <w:sz w:val="22"/>
          <w:szCs w:val="22"/>
        </w:rPr>
        <w:t xml:space="preserve">Did Elijah have the power to keep the rain and dew from falling? Of course not - how then does Elijah accomplish this tremendous miracle? </w:t>
      </w:r>
      <w:proofErr w:type="gramStart"/>
      <w:r w:rsidRPr="00B10798">
        <w:rPr>
          <w:b/>
          <w:bCs/>
          <w:color w:val="000105"/>
          <w:w w:val="111"/>
          <w:sz w:val="22"/>
          <w:szCs w:val="22"/>
        </w:rPr>
        <w:t>PRAYER.</w:t>
      </w:r>
      <w:proofErr w:type="gramEnd"/>
      <w:r w:rsidRPr="00B10798">
        <w:rPr>
          <w:b/>
          <w:bCs/>
          <w:color w:val="000105"/>
          <w:w w:val="111"/>
          <w:sz w:val="22"/>
          <w:szCs w:val="22"/>
        </w:rPr>
        <w:t xml:space="preserve"> </w:t>
      </w:r>
    </w:p>
    <w:p w:rsidR="009F78D8" w:rsidRPr="00B10798" w:rsidRDefault="009F78D8" w:rsidP="009F78D8">
      <w:pPr>
        <w:pStyle w:val="Style"/>
        <w:spacing w:before="168" w:line="360" w:lineRule="auto"/>
        <w:ind w:left="10" w:right="100"/>
        <w:rPr>
          <w:b/>
          <w:bCs/>
          <w:color w:val="000105"/>
          <w:w w:val="111"/>
          <w:sz w:val="22"/>
          <w:szCs w:val="22"/>
        </w:rPr>
      </w:pPr>
      <w:r w:rsidRPr="00B10798">
        <w:rPr>
          <w:color w:val="000105"/>
          <w:w w:val="107"/>
          <w:sz w:val="22"/>
          <w:szCs w:val="22"/>
        </w:rPr>
        <w:t xml:space="preserve">What does James 5 tell us can accomplish much? </w:t>
      </w:r>
      <w:proofErr w:type="gramStart"/>
      <w:r w:rsidRPr="00B10798">
        <w:rPr>
          <w:b/>
          <w:bCs/>
          <w:color w:val="000105"/>
          <w:w w:val="111"/>
          <w:sz w:val="22"/>
          <w:szCs w:val="22"/>
          <w:u w:val="single"/>
        </w:rPr>
        <w:t>Effective</w:t>
      </w:r>
      <w:r w:rsidRPr="00B10798">
        <w:rPr>
          <w:b/>
          <w:bCs/>
          <w:color w:val="000105"/>
          <w:w w:val="111"/>
          <w:sz w:val="22"/>
          <w:szCs w:val="22"/>
        </w:rPr>
        <w:t xml:space="preserve"> prayer of a </w:t>
      </w:r>
      <w:r w:rsidRPr="00B10798">
        <w:rPr>
          <w:b/>
          <w:bCs/>
          <w:color w:val="000105"/>
          <w:w w:val="111"/>
          <w:sz w:val="22"/>
          <w:szCs w:val="22"/>
          <w:u w:val="single"/>
        </w:rPr>
        <w:t>righteous</w:t>
      </w:r>
      <w:r w:rsidRPr="00B10798">
        <w:rPr>
          <w:b/>
          <w:bCs/>
          <w:color w:val="000105"/>
          <w:w w:val="111"/>
          <w:sz w:val="22"/>
          <w:szCs w:val="22"/>
        </w:rPr>
        <w:t xml:space="preserve"> man.</w:t>
      </w:r>
      <w:proofErr w:type="gramEnd"/>
      <w:r w:rsidRPr="00B10798">
        <w:rPr>
          <w:b/>
          <w:bCs/>
          <w:color w:val="000105"/>
          <w:w w:val="111"/>
          <w:sz w:val="22"/>
          <w:szCs w:val="22"/>
        </w:rPr>
        <w:t xml:space="preserve"> </w:t>
      </w:r>
    </w:p>
    <w:p w:rsidR="009F78D8" w:rsidRPr="00B10798" w:rsidRDefault="009F78D8" w:rsidP="009F78D8">
      <w:pPr>
        <w:pStyle w:val="Style"/>
        <w:spacing w:before="196" w:line="360" w:lineRule="auto"/>
        <w:ind w:right="148"/>
        <w:rPr>
          <w:color w:val="292C30"/>
          <w:w w:val="107"/>
          <w:sz w:val="22"/>
          <w:szCs w:val="22"/>
        </w:rPr>
      </w:pPr>
      <w:r w:rsidRPr="00B10798">
        <w:rPr>
          <w:color w:val="000105"/>
          <w:w w:val="107"/>
          <w:sz w:val="22"/>
          <w:szCs w:val="22"/>
        </w:rPr>
        <w:t xml:space="preserve">In case that word "righteous" threatens you and makes you feel disqualified right from the get-go, think about it properly. If we have been justified by faith then we stand before God having been made righteous through Christ Jesus (Romans </w:t>
      </w:r>
      <w:proofErr w:type="gramStart"/>
      <w:r w:rsidRPr="00B10798">
        <w:rPr>
          <w:color w:val="000105"/>
          <w:sz w:val="23"/>
          <w:szCs w:val="23"/>
        </w:rPr>
        <w:t>3 :</w:t>
      </w:r>
      <w:proofErr w:type="gramEnd"/>
      <w:r w:rsidRPr="00B10798">
        <w:rPr>
          <w:color w:val="000105"/>
          <w:sz w:val="23"/>
          <w:szCs w:val="23"/>
        </w:rPr>
        <w:t>23</w:t>
      </w:r>
      <w:r w:rsidRPr="00B10798">
        <w:rPr>
          <w:color w:val="292C30"/>
          <w:sz w:val="23"/>
          <w:szCs w:val="23"/>
        </w:rPr>
        <w:t xml:space="preserve">- </w:t>
      </w:r>
      <w:r w:rsidRPr="00B10798">
        <w:rPr>
          <w:color w:val="000105"/>
          <w:w w:val="107"/>
          <w:sz w:val="22"/>
          <w:szCs w:val="22"/>
        </w:rPr>
        <w:t>24). Righteous refers to our standing in Christ</w:t>
      </w:r>
      <w:r w:rsidRPr="00B10798">
        <w:rPr>
          <w:color w:val="292C30"/>
          <w:w w:val="107"/>
          <w:sz w:val="22"/>
          <w:szCs w:val="22"/>
        </w:rPr>
        <w:t xml:space="preserve">. </w:t>
      </w:r>
    </w:p>
    <w:p w:rsidR="009F78D8" w:rsidRPr="00B10798" w:rsidRDefault="009F78D8" w:rsidP="009F78D8">
      <w:pPr>
        <w:pStyle w:val="Style"/>
        <w:spacing w:before="168" w:line="360" w:lineRule="auto"/>
        <w:ind w:right="114"/>
        <w:rPr>
          <w:color w:val="000105"/>
          <w:w w:val="107"/>
          <w:sz w:val="22"/>
          <w:szCs w:val="22"/>
        </w:rPr>
      </w:pPr>
      <w:r w:rsidRPr="00B10798">
        <w:rPr>
          <w:color w:val="000105"/>
          <w:w w:val="107"/>
          <w:sz w:val="22"/>
          <w:szCs w:val="22"/>
        </w:rPr>
        <w:t xml:space="preserve">We must also consider our personal walk with the Lord. Even though we are made righteous through Christ Jesus, it doesn't mean that we are on the fast track to perfection. Elijah, as you'll see in the coming weeks was not a perfect man. David, as many of you saw in our previous study was not a perfect man. For both of these men, and many others in the scriptures, the pattern and direction of their life was one that sought to walk uprightly before God, confessing their sin and trying to live </w:t>
      </w:r>
      <w:r w:rsidRPr="00B10798">
        <w:rPr>
          <w:color w:val="000105"/>
          <w:w w:val="109"/>
          <w:sz w:val="22"/>
          <w:szCs w:val="22"/>
        </w:rPr>
        <w:t xml:space="preserve">in obedience. Consider the words of the Psalmist in Psalms 66: 18 - </w:t>
      </w:r>
      <w:r w:rsidRPr="00B10798">
        <w:rPr>
          <w:i/>
          <w:iCs/>
          <w:color w:val="000105"/>
          <w:w w:val="110"/>
          <w:sz w:val="22"/>
          <w:szCs w:val="22"/>
        </w:rPr>
        <w:t>"If I regard wickedness in my heart, the Lord will not hear</w:t>
      </w:r>
      <w:proofErr w:type="gramStart"/>
      <w:r w:rsidRPr="00B10798">
        <w:rPr>
          <w:i/>
          <w:iCs/>
          <w:color w:val="000105"/>
          <w:w w:val="110"/>
          <w:sz w:val="22"/>
          <w:szCs w:val="22"/>
        </w:rPr>
        <w:t>. "</w:t>
      </w:r>
      <w:proofErr w:type="gramEnd"/>
      <w:r w:rsidRPr="00B10798">
        <w:rPr>
          <w:i/>
          <w:iCs/>
          <w:color w:val="000105"/>
          <w:w w:val="110"/>
          <w:sz w:val="22"/>
          <w:szCs w:val="22"/>
        </w:rPr>
        <w:t xml:space="preserve"> </w:t>
      </w:r>
    </w:p>
    <w:p w:rsidR="009F78D8" w:rsidRPr="00B10798" w:rsidRDefault="009F78D8" w:rsidP="009F78D8">
      <w:pPr>
        <w:pStyle w:val="Style"/>
        <w:spacing w:before="163" w:line="360" w:lineRule="auto"/>
        <w:ind w:right="173"/>
        <w:rPr>
          <w:color w:val="000105"/>
          <w:w w:val="109"/>
          <w:sz w:val="22"/>
          <w:szCs w:val="22"/>
        </w:rPr>
      </w:pPr>
    </w:p>
    <w:p w:rsidR="009F78D8" w:rsidRPr="00B10798" w:rsidRDefault="009F78D8" w:rsidP="009F78D8">
      <w:pPr>
        <w:pStyle w:val="Style"/>
        <w:spacing w:before="163" w:line="360" w:lineRule="auto"/>
        <w:ind w:right="173"/>
        <w:rPr>
          <w:color w:val="000105"/>
          <w:w w:val="109"/>
          <w:sz w:val="22"/>
          <w:szCs w:val="22"/>
        </w:rPr>
      </w:pPr>
    </w:p>
    <w:p w:rsidR="009F78D8" w:rsidRPr="00B10798" w:rsidRDefault="009F78D8" w:rsidP="009F78D8">
      <w:pPr>
        <w:pStyle w:val="Style"/>
        <w:spacing w:before="163" w:line="360" w:lineRule="auto"/>
        <w:ind w:right="173"/>
        <w:rPr>
          <w:color w:val="000105"/>
          <w:w w:val="113"/>
          <w:sz w:val="22"/>
          <w:szCs w:val="22"/>
        </w:rPr>
      </w:pPr>
      <w:r w:rsidRPr="00B10798">
        <w:rPr>
          <w:color w:val="000105"/>
          <w:w w:val="109"/>
          <w:sz w:val="22"/>
          <w:szCs w:val="22"/>
        </w:rPr>
        <w:lastRenderedPageBreak/>
        <w:t xml:space="preserve">How then do we come before God almighty in prayer? We come before Him on the basis of the worthiness and merit of Jesus Christ. Furthermore, we come before Him having examined our own hearts and confessing any known sin. That is the starting </w:t>
      </w:r>
      <w:proofErr w:type="gramStart"/>
      <w:r w:rsidRPr="00B10798">
        <w:rPr>
          <w:color w:val="000105"/>
          <w:w w:val="113"/>
          <w:sz w:val="22"/>
          <w:szCs w:val="22"/>
        </w:rPr>
        <w:t>point,</w:t>
      </w:r>
      <w:proofErr w:type="gramEnd"/>
      <w:r w:rsidRPr="00B10798">
        <w:rPr>
          <w:color w:val="000105"/>
          <w:w w:val="113"/>
          <w:sz w:val="22"/>
          <w:szCs w:val="22"/>
        </w:rPr>
        <w:t xml:space="preserve"> </w:t>
      </w:r>
      <w:r w:rsidRPr="00B10798">
        <w:rPr>
          <w:color w:val="000105"/>
          <w:w w:val="109"/>
          <w:sz w:val="22"/>
          <w:szCs w:val="22"/>
        </w:rPr>
        <w:t xml:space="preserve">Elijah was a righteous man whose prayers accomplished much. Elijah was a man with a nature just like ours. </w:t>
      </w:r>
    </w:p>
    <w:p w:rsidR="009F78D8" w:rsidRPr="00B10798" w:rsidRDefault="009F78D8" w:rsidP="009F78D8">
      <w:pPr>
        <w:pStyle w:val="Style"/>
        <w:spacing w:before="158" w:line="360" w:lineRule="auto"/>
        <w:ind w:left="4" w:right="87"/>
        <w:rPr>
          <w:color w:val="000105"/>
          <w:w w:val="109"/>
          <w:sz w:val="22"/>
          <w:szCs w:val="22"/>
        </w:rPr>
      </w:pPr>
      <w:r w:rsidRPr="00B10798">
        <w:rPr>
          <w:color w:val="000105"/>
          <w:w w:val="109"/>
          <w:sz w:val="22"/>
          <w:szCs w:val="22"/>
        </w:rPr>
        <w:t xml:space="preserve">Elijah lived during a period when the followers of the LORD were terribly oppressed and the king and his wife were trying to lead the nation into sin and idolatry - yet Elijah's prayers affected the entire nation. </w:t>
      </w:r>
    </w:p>
    <w:p w:rsidR="009F78D8" w:rsidRPr="00B10798" w:rsidRDefault="009F78D8" w:rsidP="009F78D8">
      <w:pPr>
        <w:pStyle w:val="Style"/>
        <w:spacing w:before="163" w:line="360" w:lineRule="auto"/>
        <w:ind w:left="4" w:right="173"/>
        <w:rPr>
          <w:color w:val="000105"/>
          <w:w w:val="109"/>
          <w:sz w:val="22"/>
          <w:szCs w:val="22"/>
        </w:rPr>
      </w:pPr>
      <w:r w:rsidRPr="00B10798">
        <w:rPr>
          <w:color w:val="000105"/>
          <w:w w:val="109"/>
          <w:sz w:val="22"/>
          <w:szCs w:val="22"/>
        </w:rPr>
        <w:t xml:space="preserve">Elijah was able to pray with confidence and boldness because he knew the Living God. His understanding of his own inadequacy led him to pray earnestly; knowing that he was one man standing against a nation who had turned against the LORD. </w:t>
      </w:r>
      <w:r w:rsidRPr="00B10798">
        <w:rPr>
          <w:i/>
          <w:iCs/>
          <w:color w:val="000105"/>
          <w:w w:val="110"/>
          <w:sz w:val="22"/>
          <w:szCs w:val="22"/>
        </w:rPr>
        <w:t xml:space="preserve">"Prayer can do anything that God can do." </w:t>
      </w:r>
      <w:r w:rsidRPr="00B10798">
        <w:rPr>
          <w:color w:val="000105"/>
          <w:w w:val="110"/>
          <w:sz w:val="22"/>
          <w:szCs w:val="22"/>
        </w:rPr>
        <w:t xml:space="preserve">- </w:t>
      </w:r>
      <w:r w:rsidRPr="00B10798">
        <w:rPr>
          <w:color w:val="000105"/>
          <w:w w:val="109"/>
          <w:sz w:val="22"/>
          <w:szCs w:val="22"/>
        </w:rPr>
        <w:t xml:space="preserve">E.M. Bounds </w:t>
      </w:r>
    </w:p>
    <w:p w:rsidR="009F78D8" w:rsidRPr="00B10798" w:rsidRDefault="009F78D8" w:rsidP="009F78D8">
      <w:pPr>
        <w:pStyle w:val="Style"/>
        <w:spacing w:before="163" w:line="360" w:lineRule="auto"/>
        <w:ind w:right="1"/>
        <w:rPr>
          <w:color w:val="000105"/>
          <w:w w:val="109"/>
          <w:sz w:val="22"/>
          <w:szCs w:val="22"/>
        </w:rPr>
      </w:pPr>
      <w:r w:rsidRPr="00B10798">
        <w:rPr>
          <w:color w:val="000105"/>
          <w:w w:val="109"/>
          <w:sz w:val="22"/>
          <w:szCs w:val="22"/>
        </w:rPr>
        <w:t xml:space="preserve">What a wonderfully powerful statement that is! And yet, in our lives are there times when our prayers are limited by our unbelief? </w:t>
      </w:r>
      <w:r w:rsidRPr="00B10798">
        <w:rPr>
          <w:b/>
          <w:bCs/>
          <w:color w:val="000105"/>
          <w:w w:val="110"/>
          <w:sz w:val="23"/>
          <w:szCs w:val="23"/>
        </w:rPr>
        <w:t xml:space="preserve">Have you ever prayed earnestly and passionately for something only to see it not come to fruition? </w:t>
      </w:r>
      <w:proofErr w:type="gramStart"/>
      <w:r w:rsidRPr="00B10798">
        <w:rPr>
          <w:b/>
          <w:bCs/>
          <w:color w:val="000105"/>
          <w:w w:val="110"/>
          <w:sz w:val="23"/>
          <w:szCs w:val="23"/>
        </w:rPr>
        <w:t>For a friend/family member to come to the Lord?</w:t>
      </w:r>
      <w:proofErr w:type="gramEnd"/>
      <w:r w:rsidRPr="00B10798">
        <w:rPr>
          <w:b/>
          <w:bCs/>
          <w:color w:val="000105"/>
          <w:w w:val="110"/>
          <w:sz w:val="23"/>
          <w:szCs w:val="23"/>
        </w:rPr>
        <w:t xml:space="preserve"> </w:t>
      </w:r>
      <w:proofErr w:type="gramStart"/>
      <w:r w:rsidRPr="00B10798">
        <w:rPr>
          <w:b/>
          <w:bCs/>
          <w:color w:val="000105"/>
          <w:w w:val="110"/>
          <w:sz w:val="23"/>
          <w:szCs w:val="23"/>
        </w:rPr>
        <w:t>For a loved one to be healed?</w:t>
      </w:r>
      <w:proofErr w:type="gramEnd"/>
      <w:r w:rsidRPr="00B10798">
        <w:rPr>
          <w:b/>
          <w:bCs/>
          <w:color w:val="000105"/>
          <w:w w:val="110"/>
          <w:sz w:val="23"/>
          <w:szCs w:val="23"/>
        </w:rPr>
        <w:t xml:space="preserve"> </w:t>
      </w:r>
      <w:proofErr w:type="gramStart"/>
      <w:r w:rsidRPr="00B10798">
        <w:rPr>
          <w:b/>
          <w:bCs/>
          <w:color w:val="000105"/>
          <w:w w:val="110"/>
          <w:sz w:val="23"/>
          <w:szCs w:val="23"/>
        </w:rPr>
        <w:t>For a financial need to be met?</w:t>
      </w:r>
      <w:proofErr w:type="gramEnd"/>
      <w:r w:rsidRPr="00B10798">
        <w:rPr>
          <w:b/>
          <w:bCs/>
          <w:color w:val="000105"/>
          <w:w w:val="110"/>
          <w:sz w:val="23"/>
          <w:szCs w:val="23"/>
        </w:rPr>
        <w:t xml:space="preserve"> </w:t>
      </w:r>
      <w:r w:rsidRPr="00B10798">
        <w:rPr>
          <w:color w:val="000105"/>
          <w:w w:val="109"/>
          <w:sz w:val="22"/>
          <w:szCs w:val="22"/>
        </w:rPr>
        <w:t xml:space="preserve">We must not </w:t>
      </w:r>
      <w:r w:rsidRPr="00B10798">
        <w:rPr>
          <w:color w:val="000105"/>
          <w:w w:val="113"/>
          <w:sz w:val="22"/>
          <w:szCs w:val="22"/>
        </w:rPr>
        <w:t xml:space="preserve">lose </w:t>
      </w:r>
      <w:proofErr w:type="spellStart"/>
      <w:r w:rsidRPr="00B10798">
        <w:rPr>
          <w:color w:val="000105"/>
          <w:w w:val="113"/>
          <w:sz w:val="22"/>
          <w:szCs w:val="22"/>
        </w:rPr>
        <w:t>heartand</w:t>
      </w:r>
      <w:proofErr w:type="spellEnd"/>
      <w:r w:rsidRPr="00B10798">
        <w:rPr>
          <w:color w:val="000105"/>
          <w:w w:val="113"/>
          <w:sz w:val="22"/>
          <w:szCs w:val="22"/>
        </w:rPr>
        <w:t xml:space="preserve"> </w:t>
      </w:r>
      <w:r w:rsidRPr="00B10798">
        <w:rPr>
          <w:color w:val="000105"/>
          <w:w w:val="109"/>
          <w:sz w:val="22"/>
          <w:szCs w:val="22"/>
        </w:rPr>
        <w:t xml:space="preserve">give up praying when God delays or perhaps denies our requests. Rather, we must trust in the perfect, sovereign will of our Father who spoke the world into existence to accomplish His will on earth. </w:t>
      </w:r>
    </w:p>
    <w:p w:rsidR="009F78D8" w:rsidRPr="00B10798" w:rsidRDefault="009F78D8" w:rsidP="009F78D8">
      <w:pPr>
        <w:pStyle w:val="Style"/>
        <w:spacing w:before="158" w:line="360" w:lineRule="auto"/>
        <w:ind w:left="4" w:right="145"/>
        <w:rPr>
          <w:color w:val="000105"/>
          <w:w w:val="109"/>
          <w:sz w:val="22"/>
          <w:szCs w:val="22"/>
        </w:rPr>
      </w:pPr>
      <w:r w:rsidRPr="00B10798">
        <w:rPr>
          <w:color w:val="000105"/>
          <w:w w:val="109"/>
          <w:sz w:val="22"/>
          <w:szCs w:val="22"/>
        </w:rPr>
        <w:t xml:space="preserve">Consider for a moment God's response to Paul's request in </w:t>
      </w:r>
      <w:r w:rsidRPr="00B10798">
        <w:rPr>
          <w:b/>
          <w:bCs/>
          <w:color w:val="000105"/>
          <w:w w:val="110"/>
          <w:sz w:val="23"/>
          <w:szCs w:val="23"/>
        </w:rPr>
        <w:t xml:space="preserve">2 Cor. 12:7-10. </w:t>
      </w:r>
      <w:r w:rsidRPr="00B10798">
        <w:rPr>
          <w:color w:val="000105"/>
          <w:w w:val="109"/>
          <w:sz w:val="22"/>
          <w:szCs w:val="22"/>
        </w:rPr>
        <w:t xml:space="preserve">Paul's request was denied by God almighty because He had a greater purpose in mind; a purpose that Paul didn't always see. </w:t>
      </w:r>
    </w:p>
    <w:p w:rsidR="009F78D8" w:rsidRPr="00B10798" w:rsidRDefault="009F78D8" w:rsidP="009F78D8">
      <w:pPr>
        <w:pStyle w:val="Style"/>
        <w:spacing w:before="158" w:line="360" w:lineRule="auto"/>
        <w:ind w:left="4" w:right="87"/>
        <w:rPr>
          <w:color w:val="000105"/>
          <w:w w:val="109"/>
          <w:sz w:val="22"/>
          <w:szCs w:val="22"/>
        </w:rPr>
      </w:pPr>
      <w:r w:rsidRPr="00B10798">
        <w:rPr>
          <w:color w:val="000105"/>
          <w:w w:val="109"/>
          <w:sz w:val="22"/>
          <w:szCs w:val="22"/>
        </w:rPr>
        <w:t xml:space="preserve">Pastor Steven Cole writes "He knows all the factors, which I never know. I would have prayed for a long and fruitful ministry for John the Baptist, but that was not God's plan. I would have prayed for Jesus to avoid the cross, but that wasn't God's plan, either. I pray many things that seem to me to be for God's glory and in accordance with His will, but He overrules my prayers with His own sovereign </w:t>
      </w:r>
      <w:r w:rsidRPr="00B10798">
        <w:rPr>
          <w:color w:val="000105"/>
          <w:w w:val="109"/>
          <w:sz w:val="22"/>
          <w:szCs w:val="22"/>
        </w:rPr>
        <w:br/>
        <w:t xml:space="preserve">purpose." </w:t>
      </w:r>
    </w:p>
    <w:p w:rsidR="009F78D8" w:rsidRDefault="009F78D8" w:rsidP="009F78D8">
      <w:pPr>
        <w:pStyle w:val="Style"/>
        <w:spacing w:before="244" w:line="360" w:lineRule="auto"/>
        <w:ind w:left="4" w:right="245"/>
        <w:rPr>
          <w:color w:val="000105"/>
          <w:w w:val="109"/>
          <w:sz w:val="22"/>
          <w:szCs w:val="22"/>
        </w:rPr>
      </w:pPr>
      <w:r w:rsidRPr="00B10798">
        <w:rPr>
          <w:b/>
          <w:bCs/>
          <w:color w:val="000105"/>
          <w:w w:val="110"/>
          <w:sz w:val="23"/>
          <w:szCs w:val="23"/>
        </w:rPr>
        <w:t xml:space="preserve">What struggles or roadblocks do you see in front of you when it comes to prayer? </w:t>
      </w:r>
      <w:r w:rsidRPr="00B10798">
        <w:rPr>
          <w:color w:val="000105"/>
          <w:w w:val="109"/>
          <w:sz w:val="22"/>
          <w:szCs w:val="22"/>
        </w:rPr>
        <w:t xml:space="preserve">*Answer as honestly as you can here, as this is a great opportunity for brothers and sisters to offer encouragement and personal testimony to their experiences. * </w:t>
      </w:r>
    </w:p>
    <w:p w:rsidR="00EA7A68" w:rsidRPr="00B10798" w:rsidRDefault="00EA7A68" w:rsidP="009F78D8">
      <w:pPr>
        <w:pStyle w:val="Style"/>
        <w:spacing w:before="244" w:line="360" w:lineRule="auto"/>
        <w:ind w:left="4" w:right="245"/>
        <w:rPr>
          <w:color w:val="000105"/>
          <w:w w:val="109"/>
          <w:sz w:val="22"/>
          <w:szCs w:val="22"/>
        </w:rPr>
      </w:pPr>
    </w:p>
    <w:p w:rsidR="009F78D8" w:rsidRPr="00B10798" w:rsidRDefault="009F78D8" w:rsidP="009F78D8">
      <w:pPr>
        <w:pStyle w:val="Style"/>
        <w:spacing w:line="360" w:lineRule="auto"/>
        <w:ind w:left="19" w:right="5"/>
        <w:rPr>
          <w:i/>
          <w:iCs/>
          <w:color w:val="000105"/>
          <w:w w:val="110"/>
          <w:sz w:val="22"/>
          <w:szCs w:val="22"/>
        </w:rPr>
      </w:pPr>
      <w:r w:rsidRPr="00B10798">
        <w:rPr>
          <w:b/>
          <w:bCs/>
          <w:color w:val="000105"/>
          <w:w w:val="110"/>
          <w:sz w:val="23"/>
          <w:szCs w:val="23"/>
        </w:rPr>
        <w:t xml:space="preserve">Memory verse: </w:t>
      </w:r>
      <w:r w:rsidRPr="00B10798">
        <w:rPr>
          <w:color w:val="000105"/>
          <w:w w:val="153"/>
          <w:sz w:val="13"/>
          <w:szCs w:val="13"/>
        </w:rPr>
        <w:t xml:space="preserve">17 </w:t>
      </w:r>
      <w:r w:rsidRPr="00B10798">
        <w:rPr>
          <w:i/>
          <w:iCs/>
          <w:color w:val="000105"/>
          <w:w w:val="110"/>
          <w:sz w:val="22"/>
          <w:szCs w:val="22"/>
        </w:rPr>
        <w:t xml:space="preserve">Elijah was a man with a nature like ours, and he </w:t>
      </w:r>
    </w:p>
    <w:p w:rsidR="00A166D2" w:rsidRPr="00B10798" w:rsidRDefault="009F78D8" w:rsidP="009F78D8">
      <w:pPr>
        <w:pStyle w:val="Style"/>
        <w:spacing w:line="360" w:lineRule="auto"/>
        <w:ind w:right="422"/>
        <w:rPr>
          <w:b/>
          <w:bCs/>
          <w:color w:val="000105"/>
          <w:w w:val="111"/>
          <w:sz w:val="22"/>
          <w:szCs w:val="22"/>
        </w:rPr>
      </w:pPr>
      <w:proofErr w:type="gramStart"/>
      <w:r w:rsidRPr="00B10798">
        <w:rPr>
          <w:i/>
          <w:iCs/>
          <w:color w:val="000105"/>
          <w:w w:val="110"/>
          <w:sz w:val="22"/>
          <w:szCs w:val="22"/>
        </w:rPr>
        <w:t>prayed</w:t>
      </w:r>
      <w:proofErr w:type="gramEnd"/>
      <w:r w:rsidRPr="00B10798">
        <w:rPr>
          <w:i/>
          <w:iCs/>
          <w:color w:val="000105"/>
          <w:w w:val="110"/>
          <w:sz w:val="22"/>
          <w:szCs w:val="22"/>
        </w:rPr>
        <w:t xml:space="preserve"> earnestly that it would not rain, and it did not rain on the earth for three </w:t>
      </w:r>
      <w:r w:rsidRPr="00B10798">
        <w:rPr>
          <w:i/>
          <w:iCs/>
          <w:color w:val="000105"/>
          <w:w w:val="110"/>
          <w:sz w:val="22"/>
          <w:szCs w:val="22"/>
        </w:rPr>
        <w:br/>
        <w:t xml:space="preserve">years and six months. </w:t>
      </w:r>
      <w:r w:rsidRPr="00B10798">
        <w:rPr>
          <w:color w:val="000105"/>
          <w:w w:val="109"/>
          <w:sz w:val="22"/>
          <w:szCs w:val="22"/>
        </w:rPr>
        <w:t xml:space="preserve">James 5: 17 </w:t>
      </w:r>
    </w:p>
    <w:sectPr w:rsidR="00A166D2" w:rsidRPr="00B10798" w:rsidSect="005135BF">
      <w:pgSz w:w="12241" w:h="15842"/>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7B4B50-7633-40F2-A5AB-737B94C1D008}"/>
    <w:docVar w:name="dgnword-eventsink" w:val="186748680"/>
  </w:docVars>
  <w:rsids>
    <w:rsidRoot w:val="0049175F"/>
    <w:rsid w:val="000104AB"/>
    <w:rsid w:val="0006668D"/>
    <w:rsid w:val="00073A0B"/>
    <w:rsid w:val="000978A4"/>
    <w:rsid w:val="000A099D"/>
    <w:rsid w:val="000D3A9D"/>
    <w:rsid w:val="000E0983"/>
    <w:rsid w:val="001A3AE8"/>
    <w:rsid w:val="001E780B"/>
    <w:rsid w:val="00262384"/>
    <w:rsid w:val="00263BAB"/>
    <w:rsid w:val="002E498B"/>
    <w:rsid w:val="003660D1"/>
    <w:rsid w:val="0049175F"/>
    <w:rsid w:val="006673BC"/>
    <w:rsid w:val="00667783"/>
    <w:rsid w:val="00695952"/>
    <w:rsid w:val="006F4B5F"/>
    <w:rsid w:val="007D74C1"/>
    <w:rsid w:val="007D7D75"/>
    <w:rsid w:val="008479C3"/>
    <w:rsid w:val="00857316"/>
    <w:rsid w:val="008E0411"/>
    <w:rsid w:val="009D39EB"/>
    <w:rsid w:val="009F78D8"/>
    <w:rsid w:val="00A10A80"/>
    <w:rsid w:val="00A166D2"/>
    <w:rsid w:val="00A4229F"/>
    <w:rsid w:val="00A74F8B"/>
    <w:rsid w:val="00B10798"/>
    <w:rsid w:val="00BC31F5"/>
    <w:rsid w:val="00BD43A3"/>
    <w:rsid w:val="00C01A57"/>
    <w:rsid w:val="00D413C7"/>
    <w:rsid w:val="00D64589"/>
    <w:rsid w:val="00E70ADC"/>
    <w:rsid w:val="00EA7A68"/>
    <w:rsid w:val="00EB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F5"/>
    <w:rPr>
      <w:rFonts w:ascii="Tahoma" w:hAnsi="Tahoma" w:cs="Tahoma"/>
      <w:sz w:val="16"/>
      <w:szCs w:val="16"/>
    </w:rPr>
  </w:style>
  <w:style w:type="paragraph" w:customStyle="1" w:styleId="Style">
    <w:name w:val="Style"/>
    <w:rsid w:val="009F78D8"/>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F5"/>
    <w:rPr>
      <w:rFonts w:ascii="Tahoma" w:hAnsi="Tahoma" w:cs="Tahoma"/>
      <w:sz w:val="16"/>
      <w:szCs w:val="16"/>
    </w:rPr>
  </w:style>
  <w:style w:type="paragraph" w:customStyle="1" w:styleId="Style">
    <w:name w:val="Style"/>
    <w:rsid w:val="009F78D8"/>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290">
      <w:bodyDiv w:val="1"/>
      <w:marLeft w:val="0"/>
      <w:marRight w:val="0"/>
      <w:marTop w:val="0"/>
      <w:marBottom w:val="0"/>
      <w:divBdr>
        <w:top w:val="none" w:sz="0" w:space="0" w:color="auto"/>
        <w:left w:val="none" w:sz="0" w:space="0" w:color="auto"/>
        <w:bottom w:val="none" w:sz="0" w:space="0" w:color="auto"/>
        <w:right w:val="none" w:sz="0" w:space="0" w:color="auto"/>
      </w:divBdr>
    </w:div>
    <w:div w:id="1590769589">
      <w:bodyDiv w:val="1"/>
      <w:marLeft w:val="0"/>
      <w:marRight w:val="0"/>
      <w:marTop w:val="0"/>
      <w:marBottom w:val="0"/>
      <w:divBdr>
        <w:top w:val="none" w:sz="0" w:space="0" w:color="auto"/>
        <w:left w:val="none" w:sz="0" w:space="0" w:color="auto"/>
        <w:bottom w:val="none" w:sz="0" w:space="0" w:color="auto"/>
        <w:right w:val="none" w:sz="0" w:space="0" w:color="auto"/>
      </w:divBdr>
      <w:divsChild>
        <w:div w:id="963316833">
          <w:marLeft w:val="0"/>
          <w:marRight w:val="0"/>
          <w:marTop w:val="0"/>
          <w:marBottom w:val="0"/>
          <w:divBdr>
            <w:top w:val="none" w:sz="0" w:space="0" w:color="auto"/>
            <w:left w:val="none" w:sz="0" w:space="0" w:color="auto"/>
            <w:bottom w:val="none" w:sz="0" w:space="0" w:color="auto"/>
            <w:right w:val="none" w:sz="0" w:space="0" w:color="auto"/>
          </w:divBdr>
          <w:divsChild>
            <w:div w:id="1971398857">
              <w:marLeft w:val="0"/>
              <w:marRight w:val="0"/>
              <w:marTop w:val="0"/>
              <w:marBottom w:val="0"/>
              <w:divBdr>
                <w:top w:val="none" w:sz="0" w:space="0" w:color="auto"/>
                <w:left w:val="none" w:sz="0" w:space="0" w:color="auto"/>
                <w:bottom w:val="none" w:sz="0" w:space="0" w:color="auto"/>
                <w:right w:val="none" w:sz="0" w:space="0" w:color="auto"/>
              </w:divBdr>
              <w:divsChild>
                <w:div w:id="328564721">
                  <w:marLeft w:val="0"/>
                  <w:marRight w:val="0"/>
                  <w:marTop w:val="0"/>
                  <w:marBottom w:val="0"/>
                  <w:divBdr>
                    <w:top w:val="none" w:sz="0" w:space="0" w:color="auto"/>
                    <w:left w:val="none" w:sz="0" w:space="0" w:color="auto"/>
                    <w:bottom w:val="none" w:sz="0" w:space="0" w:color="auto"/>
                    <w:right w:val="none" w:sz="0" w:space="0" w:color="auto"/>
                  </w:divBdr>
                  <w:divsChild>
                    <w:div w:id="1992053893">
                      <w:marLeft w:val="0"/>
                      <w:marRight w:val="0"/>
                      <w:marTop w:val="0"/>
                      <w:marBottom w:val="0"/>
                      <w:divBdr>
                        <w:top w:val="none" w:sz="0" w:space="0" w:color="auto"/>
                        <w:left w:val="none" w:sz="0" w:space="0" w:color="auto"/>
                        <w:bottom w:val="none" w:sz="0" w:space="0" w:color="auto"/>
                        <w:right w:val="none" w:sz="0" w:space="0" w:color="auto"/>
                      </w:divBdr>
                      <w:divsChild>
                        <w:div w:id="306861325">
                          <w:marLeft w:val="0"/>
                          <w:marRight w:val="0"/>
                          <w:marTop w:val="0"/>
                          <w:marBottom w:val="0"/>
                          <w:divBdr>
                            <w:top w:val="none" w:sz="0" w:space="0" w:color="auto"/>
                            <w:left w:val="none" w:sz="0" w:space="0" w:color="auto"/>
                            <w:bottom w:val="none" w:sz="0" w:space="0" w:color="auto"/>
                            <w:right w:val="none" w:sz="0" w:space="0" w:color="auto"/>
                          </w:divBdr>
                          <w:divsChild>
                            <w:div w:id="1496722929">
                              <w:marLeft w:val="0"/>
                              <w:marRight w:val="0"/>
                              <w:marTop w:val="0"/>
                              <w:marBottom w:val="0"/>
                              <w:divBdr>
                                <w:top w:val="none" w:sz="0" w:space="0" w:color="auto"/>
                                <w:left w:val="none" w:sz="0" w:space="0" w:color="auto"/>
                                <w:bottom w:val="none" w:sz="0" w:space="0" w:color="auto"/>
                                <w:right w:val="none" w:sz="0" w:space="0" w:color="auto"/>
                              </w:divBdr>
                              <w:divsChild>
                                <w:div w:id="679162222">
                                  <w:marLeft w:val="0"/>
                                  <w:marRight w:val="0"/>
                                  <w:marTop w:val="0"/>
                                  <w:marBottom w:val="0"/>
                                  <w:divBdr>
                                    <w:top w:val="none" w:sz="0" w:space="0" w:color="auto"/>
                                    <w:left w:val="none" w:sz="0" w:space="0" w:color="auto"/>
                                    <w:bottom w:val="none" w:sz="0" w:space="0" w:color="auto"/>
                                    <w:right w:val="none" w:sz="0" w:space="0" w:color="auto"/>
                                  </w:divBdr>
                                  <w:divsChild>
                                    <w:div w:id="191505912">
                                      <w:marLeft w:val="0"/>
                                      <w:marRight w:val="0"/>
                                      <w:marTop w:val="0"/>
                                      <w:marBottom w:val="0"/>
                                      <w:divBdr>
                                        <w:top w:val="none" w:sz="0" w:space="0" w:color="auto"/>
                                        <w:left w:val="none" w:sz="0" w:space="0" w:color="auto"/>
                                        <w:bottom w:val="none" w:sz="0" w:space="0" w:color="auto"/>
                                        <w:right w:val="none" w:sz="0" w:space="0" w:color="auto"/>
                                      </w:divBdr>
                                      <w:divsChild>
                                        <w:div w:id="1869175674">
                                          <w:marLeft w:val="0"/>
                                          <w:marRight w:val="0"/>
                                          <w:marTop w:val="0"/>
                                          <w:marBottom w:val="0"/>
                                          <w:divBdr>
                                            <w:top w:val="none" w:sz="0" w:space="0" w:color="auto"/>
                                            <w:left w:val="none" w:sz="0" w:space="0" w:color="auto"/>
                                            <w:bottom w:val="none" w:sz="0" w:space="0" w:color="auto"/>
                                            <w:right w:val="none" w:sz="0" w:space="0" w:color="auto"/>
                                          </w:divBdr>
                                          <w:divsChild>
                                            <w:div w:id="1422682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497845537">
                                                  <w:marLeft w:val="0"/>
                                                  <w:marRight w:val="0"/>
                                                  <w:marTop w:val="0"/>
                                                  <w:marBottom w:val="0"/>
                                                  <w:divBdr>
                                                    <w:top w:val="none" w:sz="0" w:space="0" w:color="auto"/>
                                                    <w:left w:val="none" w:sz="0" w:space="0" w:color="auto"/>
                                                    <w:bottom w:val="none" w:sz="0" w:space="0" w:color="auto"/>
                                                    <w:right w:val="none" w:sz="0" w:space="0" w:color="auto"/>
                                                  </w:divBdr>
                                                  <w:divsChild>
                                                    <w:div w:id="620652720">
                                                      <w:marLeft w:val="0"/>
                                                      <w:marRight w:val="0"/>
                                                      <w:marTop w:val="0"/>
                                                      <w:marBottom w:val="0"/>
                                                      <w:divBdr>
                                                        <w:top w:val="none" w:sz="0" w:space="0" w:color="auto"/>
                                                        <w:left w:val="none" w:sz="0" w:space="0" w:color="auto"/>
                                                        <w:bottom w:val="none" w:sz="0" w:space="0" w:color="auto"/>
                                                        <w:right w:val="none" w:sz="0" w:space="0" w:color="auto"/>
                                                      </w:divBdr>
                                                      <w:divsChild>
                                                        <w:div w:id="924998333">
                                                          <w:marLeft w:val="0"/>
                                                          <w:marRight w:val="0"/>
                                                          <w:marTop w:val="0"/>
                                                          <w:marBottom w:val="0"/>
                                                          <w:divBdr>
                                                            <w:top w:val="none" w:sz="0" w:space="0" w:color="auto"/>
                                                            <w:left w:val="none" w:sz="0" w:space="0" w:color="auto"/>
                                                            <w:bottom w:val="none" w:sz="0" w:space="0" w:color="auto"/>
                                                            <w:right w:val="none" w:sz="0" w:space="0" w:color="auto"/>
                                                          </w:divBdr>
                                                          <w:divsChild>
                                                            <w:div w:id="1388799785">
                                                              <w:marLeft w:val="0"/>
                                                              <w:marRight w:val="0"/>
                                                              <w:marTop w:val="0"/>
                                                              <w:marBottom w:val="0"/>
                                                              <w:divBdr>
                                                                <w:top w:val="none" w:sz="0" w:space="0" w:color="auto"/>
                                                                <w:left w:val="none" w:sz="0" w:space="0" w:color="auto"/>
                                                                <w:bottom w:val="none" w:sz="0" w:space="0" w:color="auto"/>
                                                                <w:right w:val="none" w:sz="0" w:space="0" w:color="auto"/>
                                                              </w:divBdr>
                                                              <w:divsChild>
                                                                <w:div w:id="1202353552">
                                                                  <w:marLeft w:val="0"/>
                                                                  <w:marRight w:val="0"/>
                                                                  <w:marTop w:val="0"/>
                                                                  <w:marBottom w:val="0"/>
                                                                  <w:divBdr>
                                                                    <w:top w:val="none" w:sz="0" w:space="0" w:color="auto"/>
                                                                    <w:left w:val="none" w:sz="0" w:space="0" w:color="auto"/>
                                                                    <w:bottom w:val="none" w:sz="0" w:space="0" w:color="auto"/>
                                                                    <w:right w:val="none" w:sz="0" w:space="0" w:color="auto"/>
                                                                  </w:divBdr>
                                                                  <w:divsChild>
                                                                    <w:div w:id="278798798">
                                                                      <w:marLeft w:val="0"/>
                                                                      <w:marRight w:val="0"/>
                                                                      <w:marTop w:val="0"/>
                                                                      <w:marBottom w:val="0"/>
                                                                      <w:divBdr>
                                                                        <w:top w:val="none" w:sz="0" w:space="0" w:color="auto"/>
                                                                        <w:left w:val="none" w:sz="0" w:space="0" w:color="auto"/>
                                                                        <w:bottom w:val="none" w:sz="0" w:space="0" w:color="auto"/>
                                                                        <w:right w:val="none" w:sz="0" w:space="0" w:color="auto"/>
                                                                      </w:divBdr>
                                                                      <w:divsChild>
                                                                        <w:div w:id="465005459">
                                                                          <w:marLeft w:val="0"/>
                                                                          <w:marRight w:val="0"/>
                                                                          <w:marTop w:val="0"/>
                                                                          <w:marBottom w:val="0"/>
                                                                          <w:divBdr>
                                                                            <w:top w:val="none" w:sz="0" w:space="0" w:color="auto"/>
                                                                            <w:left w:val="none" w:sz="0" w:space="0" w:color="auto"/>
                                                                            <w:bottom w:val="none" w:sz="0" w:space="0" w:color="auto"/>
                                                                            <w:right w:val="none" w:sz="0" w:space="0" w:color="auto"/>
                                                                          </w:divBdr>
                                                                          <w:divsChild>
                                                                            <w:div w:id="687176533">
                                                                              <w:marLeft w:val="0"/>
                                                                              <w:marRight w:val="0"/>
                                                                              <w:marTop w:val="0"/>
                                                                              <w:marBottom w:val="0"/>
                                                                              <w:divBdr>
                                                                                <w:top w:val="none" w:sz="0" w:space="0" w:color="auto"/>
                                                                                <w:left w:val="none" w:sz="0" w:space="0" w:color="auto"/>
                                                                                <w:bottom w:val="none" w:sz="0" w:space="0" w:color="auto"/>
                                                                                <w:right w:val="none" w:sz="0" w:space="0" w:color="auto"/>
                                                                              </w:divBdr>
                                                                              <w:divsChild>
                                                                                <w:div w:id="896547975">
                                                                                  <w:marLeft w:val="0"/>
                                                                                  <w:marRight w:val="0"/>
                                                                                  <w:marTop w:val="0"/>
                                                                                  <w:marBottom w:val="0"/>
                                                                                  <w:divBdr>
                                                                                    <w:top w:val="none" w:sz="0" w:space="0" w:color="auto"/>
                                                                                    <w:left w:val="none" w:sz="0" w:space="0" w:color="auto"/>
                                                                                    <w:bottom w:val="none" w:sz="0" w:space="0" w:color="auto"/>
                                                                                    <w:right w:val="none" w:sz="0" w:space="0" w:color="auto"/>
                                                                                  </w:divBdr>
                                                                                  <w:divsChild>
                                                                                    <w:div w:id="1863858712">
                                                                                      <w:marLeft w:val="0"/>
                                                                                      <w:marRight w:val="0"/>
                                                                                      <w:marTop w:val="0"/>
                                                                                      <w:marBottom w:val="0"/>
                                                                                      <w:divBdr>
                                                                                        <w:top w:val="none" w:sz="0" w:space="0" w:color="auto"/>
                                                                                        <w:left w:val="none" w:sz="0" w:space="0" w:color="auto"/>
                                                                                        <w:bottom w:val="none" w:sz="0" w:space="0" w:color="auto"/>
                                                                                        <w:right w:val="none" w:sz="0" w:space="0" w:color="auto"/>
                                                                                      </w:divBdr>
                                                                                      <w:divsChild>
                                                                                        <w:div w:id="2136168680">
                                                                                          <w:marLeft w:val="0"/>
                                                                                          <w:marRight w:val="120"/>
                                                                                          <w:marTop w:val="0"/>
                                                                                          <w:marBottom w:val="150"/>
                                                                                          <w:divBdr>
                                                                                            <w:top w:val="single" w:sz="2" w:space="0" w:color="EFEFEF"/>
                                                                                            <w:left w:val="single" w:sz="6" w:space="0" w:color="EFEFEF"/>
                                                                                            <w:bottom w:val="single" w:sz="6" w:space="0" w:color="E2E2E2"/>
                                                                                            <w:right w:val="single" w:sz="6" w:space="0" w:color="EFEFEF"/>
                                                                                          </w:divBdr>
                                                                                          <w:divsChild>
                                                                                            <w:div w:id="2067139071">
                                                                                              <w:marLeft w:val="0"/>
                                                                                              <w:marRight w:val="0"/>
                                                                                              <w:marTop w:val="0"/>
                                                                                              <w:marBottom w:val="0"/>
                                                                                              <w:divBdr>
                                                                                                <w:top w:val="none" w:sz="0" w:space="0" w:color="auto"/>
                                                                                                <w:left w:val="none" w:sz="0" w:space="0" w:color="auto"/>
                                                                                                <w:bottom w:val="none" w:sz="0" w:space="0" w:color="auto"/>
                                                                                                <w:right w:val="none" w:sz="0" w:space="0" w:color="auto"/>
                                                                                              </w:divBdr>
                                                                                              <w:divsChild>
                                                                                                <w:div w:id="961692496">
                                                                                                  <w:marLeft w:val="0"/>
                                                                                                  <w:marRight w:val="0"/>
                                                                                                  <w:marTop w:val="0"/>
                                                                                                  <w:marBottom w:val="0"/>
                                                                                                  <w:divBdr>
                                                                                                    <w:top w:val="none" w:sz="0" w:space="0" w:color="auto"/>
                                                                                                    <w:left w:val="none" w:sz="0" w:space="0" w:color="auto"/>
                                                                                                    <w:bottom w:val="none" w:sz="0" w:space="0" w:color="auto"/>
                                                                                                    <w:right w:val="none" w:sz="0" w:space="0" w:color="auto"/>
                                                                                                  </w:divBdr>
                                                                                                  <w:divsChild>
                                                                                                    <w:div w:id="732890731">
                                                                                                      <w:marLeft w:val="0"/>
                                                                                                      <w:marRight w:val="0"/>
                                                                                                      <w:marTop w:val="0"/>
                                                                                                      <w:marBottom w:val="0"/>
                                                                                                      <w:divBdr>
                                                                                                        <w:top w:val="none" w:sz="0" w:space="0" w:color="auto"/>
                                                                                                        <w:left w:val="none" w:sz="0" w:space="0" w:color="auto"/>
                                                                                                        <w:bottom w:val="none" w:sz="0" w:space="0" w:color="auto"/>
                                                                                                        <w:right w:val="none" w:sz="0" w:space="0" w:color="auto"/>
                                                                                                      </w:divBdr>
                                                                                                      <w:divsChild>
                                                                                                        <w:div w:id="886332767">
                                                                                                          <w:marLeft w:val="0"/>
                                                                                                          <w:marRight w:val="0"/>
                                                                                                          <w:marTop w:val="0"/>
                                                                                                          <w:marBottom w:val="0"/>
                                                                                                          <w:divBdr>
                                                                                                            <w:top w:val="none" w:sz="0" w:space="0" w:color="auto"/>
                                                                                                            <w:left w:val="none" w:sz="0" w:space="0" w:color="auto"/>
                                                                                                            <w:bottom w:val="none" w:sz="0" w:space="0" w:color="auto"/>
                                                                                                            <w:right w:val="none" w:sz="0" w:space="0" w:color="auto"/>
                                                                                                          </w:divBdr>
                                                                                                          <w:divsChild>
                                                                                                            <w:div w:id="876236934">
                                                                                                              <w:marLeft w:val="0"/>
                                                                                                              <w:marRight w:val="0"/>
                                                                                                              <w:marTop w:val="0"/>
                                                                                                              <w:marBottom w:val="0"/>
                                                                                                              <w:divBdr>
                                                                                                                <w:top w:val="single" w:sz="2" w:space="4" w:color="D8D8D8"/>
                                                                                                                <w:left w:val="single" w:sz="2" w:space="0" w:color="D8D8D8"/>
                                                                                                                <w:bottom w:val="single" w:sz="2" w:space="4" w:color="D8D8D8"/>
                                                                                                                <w:right w:val="single" w:sz="2" w:space="0" w:color="D8D8D8"/>
                                                                                                              </w:divBdr>
                                                                                                              <w:divsChild>
                                                                                                                <w:div w:id="16200949">
                                                                                                                  <w:marLeft w:val="225"/>
                                                                                                                  <w:marRight w:val="225"/>
                                                                                                                  <w:marTop w:val="75"/>
                                                                                                                  <w:marBottom w:val="75"/>
                                                                                                                  <w:divBdr>
                                                                                                                    <w:top w:val="none" w:sz="0" w:space="0" w:color="auto"/>
                                                                                                                    <w:left w:val="none" w:sz="0" w:space="0" w:color="auto"/>
                                                                                                                    <w:bottom w:val="none" w:sz="0" w:space="0" w:color="auto"/>
                                                                                                                    <w:right w:val="none" w:sz="0" w:space="0" w:color="auto"/>
                                                                                                                  </w:divBdr>
                                                                                                                  <w:divsChild>
                                                                                                                    <w:div w:id="1632134017">
                                                                                                                      <w:marLeft w:val="0"/>
                                                                                                                      <w:marRight w:val="0"/>
                                                                                                                      <w:marTop w:val="0"/>
                                                                                                                      <w:marBottom w:val="0"/>
                                                                                                                      <w:divBdr>
                                                                                                                        <w:top w:val="single" w:sz="6" w:space="0" w:color="auto"/>
                                                                                                                        <w:left w:val="single" w:sz="6" w:space="0" w:color="auto"/>
                                                                                                                        <w:bottom w:val="single" w:sz="6" w:space="0" w:color="auto"/>
                                                                                                                        <w:right w:val="single" w:sz="6" w:space="0" w:color="auto"/>
                                                                                                                      </w:divBdr>
                                                                                                                      <w:divsChild>
                                                                                                                        <w:div w:id="2129927396">
                                                                                                                          <w:marLeft w:val="0"/>
                                                                                                                          <w:marRight w:val="0"/>
                                                                                                                          <w:marTop w:val="0"/>
                                                                                                                          <w:marBottom w:val="0"/>
                                                                                                                          <w:divBdr>
                                                                                                                            <w:top w:val="none" w:sz="0" w:space="0" w:color="auto"/>
                                                                                                                            <w:left w:val="none" w:sz="0" w:space="0" w:color="auto"/>
                                                                                                                            <w:bottom w:val="none" w:sz="0" w:space="0" w:color="auto"/>
                                                                                                                            <w:right w:val="none" w:sz="0" w:space="0" w:color="auto"/>
                                                                                                                          </w:divBdr>
                                                                                                                          <w:divsChild>
                                                                                                                            <w:div w:id="14369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7CBD-D61A-4EDC-8230-D2AF7422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2013-08-19T21:30:00Z</cp:lastPrinted>
  <dcterms:created xsi:type="dcterms:W3CDTF">2015-09-20T18:21:00Z</dcterms:created>
  <dcterms:modified xsi:type="dcterms:W3CDTF">2015-09-20T18:21:00Z</dcterms:modified>
</cp:coreProperties>
</file>