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65" w:rsidRPr="00F41569" w:rsidRDefault="00F41569" w:rsidP="006E21E3">
      <w:pPr>
        <w:spacing w:line="240" w:lineRule="auto"/>
        <w:jc w:val="right"/>
        <w:rPr>
          <w:rFonts w:ascii="Verdana" w:hAnsi="Verdana"/>
          <w:i/>
          <w:sz w:val="28"/>
          <w:szCs w:val="28"/>
        </w:rPr>
      </w:pPr>
      <w:r w:rsidRPr="00F41569">
        <w:rPr>
          <w:rFonts w:ascii="Verdana" w:hAnsi="Verdana"/>
          <w:i/>
          <w:sz w:val="28"/>
          <w:szCs w:val="28"/>
        </w:rPr>
        <w:t>Grace Group Guide</w:t>
      </w:r>
    </w:p>
    <w:p w:rsidR="00F41569" w:rsidRPr="00F41569" w:rsidRDefault="00F41569" w:rsidP="006E21E3">
      <w:pPr>
        <w:spacing w:line="240" w:lineRule="auto"/>
        <w:jc w:val="right"/>
        <w:rPr>
          <w:rFonts w:ascii="Verdana" w:hAnsi="Verdana"/>
          <w:i/>
          <w:sz w:val="28"/>
          <w:szCs w:val="28"/>
        </w:rPr>
      </w:pPr>
      <w:r w:rsidRPr="00F41569">
        <w:rPr>
          <w:rFonts w:ascii="Verdana" w:hAnsi="Verdana"/>
          <w:i/>
          <w:sz w:val="28"/>
          <w:szCs w:val="28"/>
        </w:rPr>
        <w:t xml:space="preserve">Joshua Week </w:t>
      </w:r>
      <w:r w:rsidR="0068273D">
        <w:rPr>
          <w:rFonts w:ascii="Verdana" w:hAnsi="Verdana"/>
          <w:i/>
          <w:sz w:val="28"/>
          <w:szCs w:val="28"/>
        </w:rPr>
        <w:t>7</w:t>
      </w:r>
      <w:r w:rsidR="00DA09A6">
        <w:rPr>
          <w:rFonts w:ascii="Verdana" w:hAnsi="Verdana"/>
          <w:i/>
          <w:sz w:val="28"/>
          <w:szCs w:val="28"/>
        </w:rPr>
        <w:t xml:space="preserve"> – Chapter 6</w:t>
      </w:r>
    </w:p>
    <w:p w:rsidR="00F41569" w:rsidRPr="00F41569" w:rsidRDefault="0068273D" w:rsidP="006E21E3">
      <w:pPr>
        <w:spacing w:line="240" w:lineRule="auto"/>
        <w:jc w:val="right"/>
        <w:rPr>
          <w:rFonts w:ascii="Verdana" w:hAnsi="Verdana"/>
          <w:i/>
          <w:sz w:val="28"/>
          <w:szCs w:val="28"/>
        </w:rPr>
      </w:pPr>
      <w:r>
        <w:rPr>
          <w:rFonts w:ascii="Verdana" w:hAnsi="Verdana"/>
          <w:i/>
          <w:sz w:val="28"/>
          <w:szCs w:val="28"/>
        </w:rPr>
        <w:t>“The Walls Came Tumbling Down”</w:t>
      </w:r>
    </w:p>
    <w:p w:rsidR="00D929C1" w:rsidRPr="006E21E3" w:rsidRDefault="00B050F1" w:rsidP="006E21E3">
      <w:pPr>
        <w:spacing w:line="360" w:lineRule="auto"/>
        <w:rPr>
          <w:rFonts w:ascii="Arial" w:hAnsi="Arial" w:cs="Arial"/>
          <w:sz w:val="23"/>
          <w:szCs w:val="23"/>
        </w:rPr>
      </w:pPr>
      <w:r w:rsidRPr="006E21E3">
        <w:rPr>
          <w:rFonts w:ascii="Arial" w:hAnsi="Arial" w:cs="Arial"/>
          <w:sz w:val="23"/>
          <w:szCs w:val="23"/>
        </w:rPr>
        <w:t xml:space="preserve">The </w:t>
      </w:r>
      <w:r w:rsidR="00D4648E" w:rsidRPr="006E21E3">
        <w:rPr>
          <w:rFonts w:ascii="Arial" w:hAnsi="Arial" w:cs="Arial"/>
          <w:sz w:val="23"/>
          <w:szCs w:val="23"/>
        </w:rPr>
        <w:t>story</w:t>
      </w:r>
      <w:r w:rsidRPr="006E21E3">
        <w:rPr>
          <w:rFonts w:ascii="Arial" w:hAnsi="Arial" w:cs="Arial"/>
          <w:sz w:val="23"/>
          <w:szCs w:val="23"/>
        </w:rPr>
        <w:t xml:space="preserve"> of the walls of Jericho falling down, recorded in Joshua 6:1–27, is one that vividly demonstrates the miraculous power of God. But more than that, the utter destruction of Jericho teaches us several grand truths regarding God’s grace and our salvation.</w:t>
      </w:r>
      <w:r w:rsidRPr="006E21E3">
        <w:rPr>
          <w:rFonts w:ascii="Arial" w:hAnsi="Arial" w:cs="Arial"/>
          <w:sz w:val="23"/>
          <w:szCs w:val="23"/>
        </w:rPr>
        <w:br/>
      </w:r>
      <w:r w:rsidRPr="006E21E3">
        <w:rPr>
          <w:rFonts w:ascii="Arial" w:hAnsi="Arial" w:cs="Arial"/>
          <w:sz w:val="23"/>
          <w:szCs w:val="23"/>
        </w:rPr>
        <w:br/>
      </w:r>
      <w:r w:rsidR="00BF32D9" w:rsidRPr="006E21E3">
        <w:rPr>
          <w:rFonts w:ascii="Arial" w:hAnsi="Arial" w:cs="Arial"/>
          <w:sz w:val="23"/>
          <w:szCs w:val="23"/>
        </w:rPr>
        <w:t>T</w:t>
      </w:r>
      <w:r w:rsidRPr="006E21E3">
        <w:rPr>
          <w:rFonts w:ascii="Arial" w:hAnsi="Arial" w:cs="Arial"/>
          <w:sz w:val="23"/>
          <w:szCs w:val="23"/>
        </w:rPr>
        <w:t>he strategy to conquer the city of Jericho was unique in two ways. First, the strategy was laid out by God Himself, and, second, the strategy was a seemingly foolish plan. God simply told Joshua to have the people to march silently around Jericho for six days, and then, after seven circuits on the seventh day, to shout.</w:t>
      </w:r>
      <w:r w:rsidRPr="006E21E3">
        <w:rPr>
          <w:rFonts w:ascii="Arial" w:hAnsi="Arial" w:cs="Arial"/>
          <w:sz w:val="23"/>
          <w:szCs w:val="23"/>
        </w:rPr>
        <w:br/>
      </w:r>
      <w:r w:rsidRPr="006E21E3">
        <w:rPr>
          <w:rFonts w:ascii="Arial" w:hAnsi="Arial" w:cs="Arial"/>
          <w:sz w:val="23"/>
          <w:szCs w:val="23"/>
        </w:rPr>
        <w:br/>
        <w:t xml:space="preserve">Though it seemed foolish, Joshua followed God’s instructions to the letter. When the people did finally shout, the massive walls collapsed instantly, and Israel won an easy victory. In fact, God had given the city of Jericho to them before they even began to march around its walls (Joshua 6:2, 16). It was when the people of God, by faith, </w:t>
      </w:r>
      <w:r w:rsidR="00BF32D9" w:rsidRPr="006E21E3">
        <w:rPr>
          <w:rFonts w:ascii="Arial" w:hAnsi="Arial" w:cs="Arial"/>
          <w:i/>
          <w:sz w:val="23"/>
          <w:szCs w:val="23"/>
        </w:rPr>
        <w:t>obeyed</w:t>
      </w:r>
      <w:r w:rsidRPr="006E21E3">
        <w:rPr>
          <w:rFonts w:ascii="Arial" w:hAnsi="Arial" w:cs="Arial"/>
          <w:sz w:val="23"/>
          <w:szCs w:val="23"/>
        </w:rPr>
        <w:t xml:space="preserve"> the commands of God that the walls of Jericho fell down (Joshua 6:20).</w:t>
      </w:r>
    </w:p>
    <w:p w:rsidR="00680898" w:rsidRPr="006E21E3" w:rsidRDefault="00D929C1" w:rsidP="006E21E3">
      <w:pPr>
        <w:spacing w:line="360" w:lineRule="auto"/>
        <w:rPr>
          <w:rFonts w:ascii="Arial" w:hAnsi="Arial" w:cs="Arial"/>
          <w:sz w:val="23"/>
          <w:szCs w:val="23"/>
        </w:rPr>
      </w:pPr>
      <w:r w:rsidRPr="006E21E3">
        <w:rPr>
          <w:rFonts w:ascii="Arial" w:hAnsi="Arial" w:cs="Arial"/>
          <w:b/>
          <w:sz w:val="23"/>
          <w:szCs w:val="23"/>
        </w:rPr>
        <w:t>From the message on Chapter 6, “What is the biggest enemy of victory?</w:t>
      </w:r>
      <w:r w:rsidR="00B050F1" w:rsidRPr="006E21E3">
        <w:rPr>
          <w:rFonts w:ascii="Arial" w:hAnsi="Arial" w:cs="Arial"/>
          <w:sz w:val="23"/>
          <w:szCs w:val="23"/>
        </w:rPr>
        <w:br/>
      </w:r>
      <w:r w:rsidR="00B050F1" w:rsidRPr="006E21E3">
        <w:rPr>
          <w:rFonts w:ascii="Arial" w:hAnsi="Arial" w:cs="Arial"/>
          <w:sz w:val="23"/>
          <w:szCs w:val="23"/>
        </w:rPr>
        <w:br/>
        <w:t>The apostle Paul assures us, “For everything that was written in the past was written to teach us, so that through endurance and the encouragement of the Scriptures we might have hope” (Romans 15:4). The description of the complete obliteration of Jericho was recorded in Scripture in order to teach us several lessons. Most important is that obedience, even when God’s commands seem foolish, brings victory. When we are faced with seemingly insurmountable odds, we must learn that our Jericho victories are won only when our faithful obedience to God is complete (Hebrews 5:9; 1 John 2:3; 5:3).</w:t>
      </w:r>
    </w:p>
    <w:p w:rsidR="00F06248" w:rsidRPr="006E21E3" w:rsidRDefault="00680898" w:rsidP="006E21E3">
      <w:pPr>
        <w:spacing w:line="360" w:lineRule="auto"/>
        <w:rPr>
          <w:rFonts w:ascii="Arial" w:hAnsi="Arial" w:cs="Arial"/>
          <w:b/>
          <w:sz w:val="23"/>
          <w:szCs w:val="23"/>
        </w:rPr>
      </w:pPr>
      <w:r w:rsidRPr="006E21E3">
        <w:rPr>
          <w:rFonts w:ascii="Arial" w:hAnsi="Arial" w:cs="Arial"/>
          <w:b/>
          <w:sz w:val="23"/>
          <w:szCs w:val="23"/>
        </w:rPr>
        <w:t>W</w:t>
      </w:r>
      <w:r w:rsidR="00F06248" w:rsidRPr="006E21E3">
        <w:rPr>
          <w:rFonts w:ascii="Arial" w:hAnsi="Arial" w:cs="Arial"/>
          <w:b/>
          <w:sz w:val="23"/>
          <w:szCs w:val="23"/>
        </w:rPr>
        <w:t>hen you think back to the Scriptures</w:t>
      </w:r>
      <w:r w:rsidR="00F06248" w:rsidRPr="006E21E3">
        <w:rPr>
          <w:rFonts w:ascii="Arial" w:hAnsi="Arial" w:cs="Arial"/>
          <w:b/>
          <w:sz w:val="23"/>
          <w:szCs w:val="23"/>
        </w:rPr>
        <w:t>, w</w:t>
      </w:r>
      <w:r w:rsidRPr="006E21E3">
        <w:rPr>
          <w:rFonts w:ascii="Arial" w:hAnsi="Arial" w:cs="Arial"/>
          <w:b/>
          <w:sz w:val="23"/>
          <w:szCs w:val="23"/>
        </w:rPr>
        <w:t xml:space="preserve">hat other victories come to your mind </w:t>
      </w:r>
      <w:r w:rsidR="00F06248" w:rsidRPr="006E21E3">
        <w:rPr>
          <w:rFonts w:ascii="Arial" w:hAnsi="Arial" w:cs="Arial"/>
          <w:b/>
          <w:sz w:val="23"/>
          <w:szCs w:val="23"/>
        </w:rPr>
        <w:t xml:space="preserve">when there was faithful obedience to </w:t>
      </w:r>
      <w:r w:rsidRPr="006E21E3">
        <w:rPr>
          <w:rFonts w:ascii="Arial" w:hAnsi="Arial" w:cs="Arial"/>
          <w:b/>
          <w:sz w:val="23"/>
          <w:szCs w:val="23"/>
        </w:rPr>
        <w:t>God</w:t>
      </w:r>
      <w:r w:rsidR="00F06248" w:rsidRPr="006E21E3">
        <w:rPr>
          <w:rFonts w:ascii="Arial" w:hAnsi="Arial" w:cs="Arial"/>
          <w:b/>
          <w:sz w:val="23"/>
          <w:szCs w:val="23"/>
        </w:rPr>
        <w:t>?</w:t>
      </w:r>
    </w:p>
    <w:p w:rsidR="00F06248" w:rsidRPr="006E21E3" w:rsidRDefault="00F06248" w:rsidP="006E21E3">
      <w:pPr>
        <w:spacing w:line="360" w:lineRule="auto"/>
        <w:rPr>
          <w:rFonts w:ascii="Arial" w:hAnsi="Arial" w:cs="Arial"/>
          <w:b/>
          <w:sz w:val="23"/>
          <w:szCs w:val="23"/>
        </w:rPr>
      </w:pPr>
      <w:r w:rsidRPr="006E21E3">
        <w:rPr>
          <w:rFonts w:ascii="Arial" w:hAnsi="Arial" w:cs="Arial"/>
          <w:b/>
          <w:sz w:val="23"/>
          <w:szCs w:val="23"/>
        </w:rPr>
        <w:t>Are there instances in your life where you experienced victory because of faithful obedience to God?</w:t>
      </w:r>
    </w:p>
    <w:p w:rsidR="00EC34BE" w:rsidRPr="006E21E3" w:rsidRDefault="00B050F1" w:rsidP="006E21E3">
      <w:pPr>
        <w:spacing w:line="360" w:lineRule="auto"/>
        <w:rPr>
          <w:rFonts w:ascii="Arial" w:hAnsi="Arial" w:cs="Arial"/>
          <w:i/>
          <w:sz w:val="23"/>
          <w:szCs w:val="23"/>
        </w:rPr>
      </w:pPr>
      <w:r w:rsidRPr="006E21E3">
        <w:rPr>
          <w:rFonts w:ascii="Arial" w:hAnsi="Arial" w:cs="Arial"/>
          <w:sz w:val="23"/>
          <w:szCs w:val="23"/>
        </w:rPr>
        <w:t>There are other key lessons we should learn from this story. First, there is a vast difference between God’s way and the way of man (Isaiah 55:8–9). Though militarily it was irrational to assault Jericho in the manner it was done, we must never question God’s purpose or instructions. We must have faith that God is who He says He is and will do what He says He will do (Hebrews 10:23; 11:1).</w:t>
      </w:r>
      <w:r w:rsidRPr="006E21E3">
        <w:rPr>
          <w:rFonts w:ascii="Arial" w:hAnsi="Arial" w:cs="Arial"/>
          <w:sz w:val="23"/>
          <w:szCs w:val="23"/>
        </w:rPr>
        <w:br/>
      </w:r>
      <w:r w:rsidRPr="006E21E3">
        <w:rPr>
          <w:rFonts w:ascii="Arial" w:hAnsi="Arial" w:cs="Arial"/>
          <w:sz w:val="23"/>
          <w:szCs w:val="23"/>
        </w:rPr>
        <w:br/>
        <w:t xml:space="preserve">Second, the power of God is supernatural, beyond our comprehension (Psalm 18:13–15; Daniel 4:35; Job </w:t>
      </w:r>
      <w:r w:rsidRPr="006E21E3">
        <w:rPr>
          <w:rFonts w:ascii="Arial" w:hAnsi="Arial" w:cs="Arial"/>
          <w:sz w:val="23"/>
          <w:szCs w:val="23"/>
        </w:rPr>
        <w:lastRenderedPageBreak/>
        <w:t>38:4–6). The walls of Jericho fell, and they fell instantly. The walls collapsed by the sheer power of God.</w:t>
      </w:r>
      <w:r w:rsidR="009B19F9" w:rsidRPr="006E21E3">
        <w:rPr>
          <w:rFonts w:ascii="Arial" w:hAnsi="Arial" w:cs="Arial"/>
          <w:sz w:val="23"/>
          <w:szCs w:val="23"/>
        </w:rPr>
        <w:t xml:space="preserve"> </w:t>
      </w:r>
      <w:r w:rsidR="00D929C1" w:rsidRPr="006E21E3">
        <w:rPr>
          <w:rFonts w:ascii="Arial" w:hAnsi="Arial" w:cs="Arial"/>
          <w:sz w:val="23"/>
          <w:szCs w:val="23"/>
        </w:rPr>
        <w:t xml:space="preserve"> </w:t>
      </w:r>
      <w:r w:rsidR="009B19F9" w:rsidRPr="006E21E3">
        <w:rPr>
          <w:rFonts w:ascii="Arial" w:hAnsi="Arial" w:cs="Arial"/>
          <w:b/>
          <w:i/>
          <w:sz w:val="23"/>
          <w:szCs w:val="23"/>
        </w:rPr>
        <w:t>It was a miracle of God,</w:t>
      </w:r>
      <w:r w:rsidR="009B19F9" w:rsidRPr="006E21E3">
        <w:rPr>
          <w:rFonts w:ascii="Arial" w:hAnsi="Arial" w:cs="Arial"/>
          <w:i/>
          <w:sz w:val="23"/>
          <w:szCs w:val="23"/>
        </w:rPr>
        <w:t xml:space="preserve"> just like the Red Sea and Jordan crossings (on dry land!) and (spoiler alert) the sun stopping in the sky for a whole day (Ch</w:t>
      </w:r>
      <w:r w:rsidR="006E21E3" w:rsidRPr="006E21E3">
        <w:rPr>
          <w:rFonts w:ascii="Arial" w:hAnsi="Arial" w:cs="Arial"/>
          <w:i/>
          <w:sz w:val="23"/>
          <w:szCs w:val="23"/>
        </w:rPr>
        <w:t>.</w:t>
      </w:r>
      <w:r w:rsidR="009B19F9" w:rsidRPr="006E21E3">
        <w:rPr>
          <w:rFonts w:ascii="Arial" w:hAnsi="Arial" w:cs="Arial"/>
          <w:i/>
          <w:sz w:val="23"/>
          <w:szCs w:val="23"/>
        </w:rPr>
        <w:t xml:space="preserve"> 10). Don’t try to explain it away as some weird physical phenomenon, accept it by faith!</w:t>
      </w:r>
    </w:p>
    <w:p w:rsidR="00435AAA" w:rsidRPr="006E21E3" w:rsidRDefault="00B050F1" w:rsidP="006E21E3">
      <w:pPr>
        <w:spacing w:line="360" w:lineRule="auto"/>
        <w:rPr>
          <w:rFonts w:ascii="Arial" w:hAnsi="Arial" w:cs="Arial"/>
          <w:sz w:val="23"/>
          <w:szCs w:val="23"/>
        </w:rPr>
      </w:pPr>
      <w:r w:rsidRPr="006E21E3">
        <w:rPr>
          <w:rFonts w:ascii="Arial" w:hAnsi="Arial" w:cs="Arial"/>
          <w:sz w:val="23"/>
          <w:szCs w:val="23"/>
        </w:rPr>
        <w:t xml:space="preserve">Third, there is an uncompromising relationship between the grace of God and our faith and obedience to Him. Scripture says, “By faith the walls of Jericho fell, after the people had marched around them for seven days” (Hebrews 11:30). Although their faith had frequently failed in the past, in this instance the children of Israel believed and trusted God and His promises. </w:t>
      </w:r>
      <w:proofErr w:type="gramStart"/>
      <w:r w:rsidRPr="006E21E3">
        <w:rPr>
          <w:rFonts w:ascii="Arial" w:hAnsi="Arial" w:cs="Arial"/>
          <w:sz w:val="23"/>
          <w:szCs w:val="23"/>
        </w:rPr>
        <w:t>As they were saved by faith, so we are today saved by faith (Romans 5:1; John 3:16–18).</w:t>
      </w:r>
      <w:proofErr w:type="gramEnd"/>
      <w:r w:rsidRPr="006E21E3">
        <w:rPr>
          <w:rFonts w:ascii="Arial" w:hAnsi="Arial" w:cs="Arial"/>
          <w:sz w:val="23"/>
          <w:szCs w:val="23"/>
        </w:rPr>
        <w:t xml:space="preserve"> Yet faith must be evidenced by obedience. The children of Israel had faith, they obeyed, and the walls of Jericho fell “by faith” after they were circled for seven straight days. Saving faith impels us to obey God (Matthew 7:24–29; Hebrews 5:8–9; 1 John 2:3–5).</w:t>
      </w:r>
    </w:p>
    <w:p w:rsidR="00D6073B" w:rsidRPr="006E21E3" w:rsidRDefault="00D6073B" w:rsidP="006E21E3">
      <w:pPr>
        <w:spacing w:line="360" w:lineRule="auto"/>
        <w:rPr>
          <w:rFonts w:ascii="Arial" w:hAnsi="Arial" w:cs="Arial"/>
          <w:b/>
          <w:i/>
          <w:sz w:val="23"/>
          <w:szCs w:val="23"/>
        </w:rPr>
      </w:pPr>
      <w:r w:rsidRPr="006E21E3">
        <w:rPr>
          <w:rFonts w:ascii="Arial" w:hAnsi="Arial" w:cs="Arial"/>
          <w:b/>
          <w:i/>
          <w:sz w:val="23"/>
          <w:szCs w:val="23"/>
        </w:rPr>
        <w:t xml:space="preserve">Read </w:t>
      </w:r>
      <w:r w:rsidR="000F64C8" w:rsidRPr="006E21E3">
        <w:rPr>
          <w:rFonts w:ascii="Arial" w:hAnsi="Arial" w:cs="Arial"/>
          <w:b/>
          <w:i/>
          <w:sz w:val="23"/>
          <w:szCs w:val="23"/>
        </w:rPr>
        <w:t>Matthew 10:1</w:t>
      </w:r>
      <w:r w:rsidRPr="006E21E3">
        <w:rPr>
          <w:rFonts w:ascii="Arial" w:hAnsi="Arial" w:cs="Arial"/>
          <w:b/>
          <w:i/>
          <w:sz w:val="23"/>
          <w:szCs w:val="23"/>
        </w:rPr>
        <w:t>, Matthew</w:t>
      </w:r>
      <w:r w:rsidR="000F64C8" w:rsidRPr="006E21E3">
        <w:rPr>
          <w:rFonts w:ascii="Arial" w:hAnsi="Arial" w:cs="Arial"/>
          <w:b/>
          <w:i/>
          <w:sz w:val="23"/>
          <w:szCs w:val="23"/>
        </w:rPr>
        <w:t xml:space="preserve"> 28:18 and Luke 9:1-2. Discuss the relationship of power, authority and faith.</w:t>
      </w:r>
    </w:p>
    <w:p w:rsidR="004E347C" w:rsidRPr="006E21E3" w:rsidRDefault="00B050F1" w:rsidP="006E21E3">
      <w:pPr>
        <w:spacing w:line="360" w:lineRule="auto"/>
        <w:rPr>
          <w:rFonts w:ascii="Arial" w:hAnsi="Arial" w:cs="Arial"/>
          <w:sz w:val="23"/>
          <w:szCs w:val="23"/>
        </w:rPr>
      </w:pPr>
      <w:r w:rsidRPr="006E21E3">
        <w:rPr>
          <w:rFonts w:ascii="Arial" w:hAnsi="Arial" w:cs="Arial"/>
          <w:sz w:val="23"/>
          <w:szCs w:val="23"/>
        </w:rPr>
        <w:t>In addition, the story tells us that God keeps His promises (Joshua 6:2, 20). The walls of Jericho fell because God said they would. God’s promises to us today are just as certain. They are just as unswerving. They are exceedingly great and wonderfully precious (Hebrews 6:11–18; 10:36; Colossians 3:24).</w:t>
      </w:r>
      <w:r w:rsidRPr="006E21E3">
        <w:rPr>
          <w:rFonts w:ascii="Arial" w:hAnsi="Arial" w:cs="Arial"/>
          <w:sz w:val="23"/>
          <w:szCs w:val="23"/>
        </w:rPr>
        <w:br/>
      </w:r>
      <w:r w:rsidRPr="006E21E3">
        <w:rPr>
          <w:rFonts w:ascii="Arial" w:hAnsi="Arial" w:cs="Arial"/>
          <w:sz w:val="23"/>
          <w:szCs w:val="23"/>
        </w:rPr>
        <w:br/>
        <w:t xml:space="preserve">Finally, we should learn that faith without works is dead (James 2:26). It is not enough to say, “I believe God,” and then </w:t>
      </w:r>
      <w:proofErr w:type="gramStart"/>
      <w:r w:rsidRPr="006E21E3">
        <w:rPr>
          <w:rFonts w:ascii="Arial" w:hAnsi="Arial" w:cs="Arial"/>
          <w:sz w:val="23"/>
          <w:szCs w:val="23"/>
        </w:rPr>
        <w:t>live</w:t>
      </w:r>
      <w:proofErr w:type="gramEnd"/>
      <w:r w:rsidRPr="006E21E3">
        <w:rPr>
          <w:rFonts w:ascii="Arial" w:hAnsi="Arial" w:cs="Arial"/>
          <w:sz w:val="23"/>
          <w:szCs w:val="23"/>
        </w:rPr>
        <w:t xml:space="preserve"> in an ungodly manner. If we truly believe God, our desire is to obey God. Our faith is put to work. We make every effort to do exactly what God says and keep His commandments. Joshua and the Israelites carried out the commands of God and conquered Jericho. God gave them victory over an enemy that was trying to keep them out of the Promised Land. So it is with us today: if we have true faith, we are compelled to obey God, and God gives us victory over the enemies that we face throughout life. </w:t>
      </w:r>
    </w:p>
    <w:p w:rsidR="00BF32D9" w:rsidRPr="006E21E3" w:rsidRDefault="00B050F1" w:rsidP="006E21E3">
      <w:pPr>
        <w:spacing w:line="360" w:lineRule="auto"/>
        <w:rPr>
          <w:rFonts w:ascii="Arial" w:hAnsi="Arial" w:cs="Arial"/>
          <w:sz w:val="23"/>
          <w:szCs w:val="23"/>
        </w:rPr>
      </w:pPr>
      <w:r w:rsidRPr="006E21E3">
        <w:rPr>
          <w:rFonts w:ascii="Arial" w:hAnsi="Arial" w:cs="Arial"/>
          <w:sz w:val="23"/>
          <w:szCs w:val="23"/>
        </w:rPr>
        <w:t>Obedience is the clear evidence of faith. Our faith is the evidence to others that we truly believe in Him. We can conquer and be vict</w:t>
      </w:r>
      <w:r w:rsidR="00DA09A6" w:rsidRPr="006E21E3">
        <w:rPr>
          <w:rFonts w:ascii="Arial" w:hAnsi="Arial" w:cs="Arial"/>
          <w:sz w:val="23"/>
          <w:szCs w:val="23"/>
        </w:rPr>
        <w:t xml:space="preserve">orious through life by faith, </w:t>
      </w:r>
      <w:r w:rsidRPr="006E21E3">
        <w:rPr>
          <w:rFonts w:ascii="Arial" w:hAnsi="Arial" w:cs="Arial"/>
          <w:sz w:val="23"/>
          <w:szCs w:val="23"/>
        </w:rPr>
        <w:t>faith that obeys the God who gives us that faith as a free gift (Ephesians 2:8–9).</w:t>
      </w:r>
    </w:p>
    <w:p w:rsidR="00DA09A6" w:rsidRPr="006E21E3" w:rsidRDefault="00DA09A6" w:rsidP="006E21E3">
      <w:pPr>
        <w:spacing w:line="360" w:lineRule="auto"/>
        <w:rPr>
          <w:rFonts w:ascii="Arial" w:hAnsi="Arial" w:cs="Arial"/>
          <w:sz w:val="23"/>
          <w:szCs w:val="23"/>
        </w:rPr>
      </w:pPr>
      <w:bookmarkStart w:id="0" w:name="_GoBack"/>
      <w:bookmarkEnd w:id="0"/>
    </w:p>
    <w:p w:rsidR="00F06248" w:rsidRPr="006E21E3" w:rsidRDefault="00BF32D9" w:rsidP="006E21E3">
      <w:pPr>
        <w:spacing w:line="360" w:lineRule="auto"/>
        <w:rPr>
          <w:rFonts w:ascii="Arial" w:hAnsi="Arial" w:cs="Arial"/>
          <w:sz w:val="23"/>
          <w:szCs w:val="23"/>
        </w:rPr>
      </w:pPr>
      <w:r w:rsidRPr="006E21E3">
        <w:rPr>
          <w:rFonts w:ascii="Arial" w:hAnsi="Arial" w:cs="Arial"/>
          <w:sz w:val="23"/>
          <w:szCs w:val="23"/>
        </w:rPr>
        <w:t xml:space="preserve">Taken from </w:t>
      </w:r>
      <w:r w:rsidR="00F06248" w:rsidRPr="006E21E3">
        <w:rPr>
          <w:rFonts w:ascii="Arial" w:hAnsi="Arial" w:cs="Arial"/>
          <w:sz w:val="23"/>
          <w:szCs w:val="23"/>
        </w:rPr>
        <w:t>www.gotquestions.org</w:t>
      </w:r>
    </w:p>
    <w:p w:rsidR="00695544" w:rsidRPr="006E21E3" w:rsidRDefault="00F06248" w:rsidP="006E21E3">
      <w:pPr>
        <w:spacing w:line="360" w:lineRule="auto"/>
        <w:rPr>
          <w:rFonts w:ascii="Arial" w:hAnsi="Arial" w:cs="Arial"/>
          <w:b/>
          <w:sz w:val="23"/>
          <w:szCs w:val="23"/>
        </w:rPr>
      </w:pPr>
      <w:r w:rsidRPr="006E21E3">
        <w:rPr>
          <w:rFonts w:ascii="Arial" w:hAnsi="Arial" w:cs="Arial"/>
          <w:i/>
          <w:sz w:val="23"/>
          <w:szCs w:val="23"/>
        </w:rPr>
        <w:t>Italics</w:t>
      </w:r>
      <w:r w:rsidRPr="006E21E3">
        <w:rPr>
          <w:rFonts w:ascii="Arial" w:hAnsi="Arial" w:cs="Arial"/>
          <w:sz w:val="23"/>
          <w:szCs w:val="23"/>
        </w:rPr>
        <w:t xml:space="preserve"> and </w:t>
      </w:r>
      <w:r w:rsidRPr="006E21E3">
        <w:rPr>
          <w:rFonts w:ascii="Arial" w:hAnsi="Arial" w:cs="Arial"/>
          <w:b/>
          <w:sz w:val="23"/>
          <w:szCs w:val="23"/>
        </w:rPr>
        <w:t>Bold</w:t>
      </w:r>
      <w:r w:rsidRPr="006E21E3">
        <w:rPr>
          <w:rFonts w:ascii="Arial" w:hAnsi="Arial" w:cs="Arial"/>
          <w:sz w:val="23"/>
          <w:szCs w:val="23"/>
        </w:rPr>
        <w:t>: mine</w:t>
      </w:r>
      <w:r w:rsidR="00B050F1" w:rsidRPr="006E21E3">
        <w:rPr>
          <w:rFonts w:ascii="Arial" w:hAnsi="Arial" w:cs="Arial"/>
          <w:sz w:val="23"/>
          <w:szCs w:val="23"/>
        </w:rPr>
        <w:br/>
      </w:r>
    </w:p>
    <w:sectPr w:rsidR="00695544" w:rsidRPr="006E21E3" w:rsidSect="00B050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69"/>
    <w:rsid w:val="00003EDF"/>
    <w:rsid w:val="000F64C8"/>
    <w:rsid w:val="001114DB"/>
    <w:rsid w:val="00115188"/>
    <w:rsid w:val="00251426"/>
    <w:rsid w:val="0029094E"/>
    <w:rsid w:val="00435AAA"/>
    <w:rsid w:val="00495ECA"/>
    <w:rsid w:val="004E347C"/>
    <w:rsid w:val="004F62C5"/>
    <w:rsid w:val="00680898"/>
    <w:rsid w:val="0068273D"/>
    <w:rsid w:val="00695544"/>
    <w:rsid w:val="006E21E3"/>
    <w:rsid w:val="00734F69"/>
    <w:rsid w:val="007564B4"/>
    <w:rsid w:val="009B19F9"/>
    <w:rsid w:val="00A0608D"/>
    <w:rsid w:val="00B050F1"/>
    <w:rsid w:val="00B30A3E"/>
    <w:rsid w:val="00B43968"/>
    <w:rsid w:val="00B47EAB"/>
    <w:rsid w:val="00BF32D9"/>
    <w:rsid w:val="00D11665"/>
    <w:rsid w:val="00D4648E"/>
    <w:rsid w:val="00D6073B"/>
    <w:rsid w:val="00D929C1"/>
    <w:rsid w:val="00DA09A6"/>
    <w:rsid w:val="00E871BF"/>
    <w:rsid w:val="00EC34BE"/>
    <w:rsid w:val="00F06248"/>
    <w:rsid w:val="00F4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569"/>
    <w:rPr>
      <w:color w:val="0563C1" w:themeColor="hyperlink"/>
      <w:u w:val="single"/>
    </w:rPr>
  </w:style>
  <w:style w:type="paragraph" w:styleId="NoSpacing">
    <w:name w:val="No Spacing"/>
    <w:uiPriority w:val="1"/>
    <w:qFormat/>
    <w:rsid w:val="004F62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569"/>
    <w:rPr>
      <w:color w:val="0563C1" w:themeColor="hyperlink"/>
      <w:u w:val="single"/>
    </w:rPr>
  </w:style>
  <w:style w:type="paragraph" w:styleId="NoSpacing">
    <w:name w:val="No Spacing"/>
    <w:uiPriority w:val="1"/>
    <w:qFormat/>
    <w:rsid w:val="004F62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7070">
      <w:bodyDiv w:val="1"/>
      <w:marLeft w:val="0"/>
      <w:marRight w:val="0"/>
      <w:marTop w:val="0"/>
      <w:marBottom w:val="0"/>
      <w:divBdr>
        <w:top w:val="none" w:sz="0" w:space="0" w:color="auto"/>
        <w:left w:val="none" w:sz="0" w:space="0" w:color="auto"/>
        <w:bottom w:val="none" w:sz="0" w:space="0" w:color="auto"/>
        <w:right w:val="none" w:sz="0" w:space="0" w:color="auto"/>
      </w:divBdr>
    </w:div>
    <w:div w:id="1510483321">
      <w:bodyDiv w:val="1"/>
      <w:marLeft w:val="0"/>
      <w:marRight w:val="0"/>
      <w:marTop w:val="0"/>
      <w:marBottom w:val="0"/>
      <w:divBdr>
        <w:top w:val="none" w:sz="0" w:space="0" w:color="auto"/>
        <w:left w:val="none" w:sz="0" w:space="0" w:color="auto"/>
        <w:bottom w:val="none" w:sz="0" w:space="0" w:color="auto"/>
        <w:right w:val="none" w:sz="0" w:space="0" w:color="auto"/>
      </w:divBdr>
    </w:div>
    <w:div w:id="1920140158">
      <w:bodyDiv w:val="1"/>
      <w:marLeft w:val="0"/>
      <w:marRight w:val="0"/>
      <w:marTop w:val="0"/>
      <w:marBottom w:val="0"/>
      <w:divBdr>
        <w:top w:val="none" w:sz="0" w:space="0" w:color="auto"/>
        <w:left w:val="none" w:sz="0" w:space="0" w:color="auto"/>
        <w:bottom w:val="none" w:sz="0" w:space="0" w:color="auto"/>
        <w:right w:val="none" w:sz="0" w:space="0" w:color="auto"/>
      </w:divBdr>
    </w:div>
    <w:div w:id="209027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cp:lastPrinted>2016-11-27T14:17:00Z</cp:lastPrinted>
  <dcterms:created xsi:type="dcterms:W3CDTF">2016-11-27T14:18:00Z</dcterms:created>
  <dcterms:modified xsi:type="dcterms:W3CDTF">2016-11-27T14:18:00Z</dcterms:modified>
</cp:coreProperties>
</file>